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B14" w:rsidRDefault="00690B14" w:rsidP="005242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BF6B4F" w:rsidRDefault="00BF6B4F" w:rsidP="005242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CC4CD7" w:rsidRDefault="00521228" w:rsidP="005242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      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COMISS</w:t>
      </w:r>
      <w:r w:rsidR="001A209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ÕES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CONSTITUIÇÃO E JUSTIÇA</w:t>
      </w:r>
      <w:r w:rsidR="001A209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E DE FINANÇAS E ORÇAMENTO</w:t>
      </w:r>
    </w:p>
    <w:p w:rsidR="000912EA" w:rsidRPr="000912EA" w:rsidRDefault="00774B14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E1751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0</w:t>
      </w:r>
      <w:r w:rsidR="00250DB8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7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21</w:t>
      </w:r>
    </w:p>
    <w:p w:rsidR="000912EA" w:rsidRPr="000912EA" w:rsidRDefault="000912EA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:rsidR="000912EA" w:rsidRPr="000912EA" w:rsidRDefault="00324CB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1.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SESSÃO LEGISLATIVA</w:t>
      </w:r>
    </w:p>
    <w:p w:rsidR="00B03590" w:rsidRDefault="00324CBB" w:rsidP="00CD1FA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6.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LEGISLATURA</w:t>
      </w:r>
    </w:p>
    <w:p w:rsidR="00690B14" w:rsidRDefault="00690B14" w:rsidP="00CD1FA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CD6F1B" w:rsidRPr="000912EA" w:rsidRDefault="00CD6F1B" w:rsidP="00CD1FA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B03590" w:rsidRDefault="004E08DD" w:rsidP="00CD6F1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,</w:t>
      </w:r>
      <w:r w:rsidR="00F15038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250DB8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24</w:t>
      </w:r>
      <w:r w:rsidR="003960DF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de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5C320C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maio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de 20</w:t>
      </w:r>
      <w:r w:rsidR="00CD1FAF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21</w:t>
      </w:r>
    </w:p>
    <w:p w:rsidR="00CD6F1B" w:rsidRDefault="00CD6F1B" w:rsidP="00CD6F1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690B14" w:rsidRPr="0090163D" w:rsidRDefault="00690B14" w:rsidP="00CD1FA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D242DE" w:rsidRPr="00041433" w:rsidRDefault="00557EA5" w:rsidP="005212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041433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8436AC" w:rsidRPr="00041433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65E07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E2133">
        <w:rPr>
          <w:rFonts w:ascii="Times New Roman" w:hAnsi="Times New Roman" w:cs="Times New Roman"/>
          <w:kern w:val="28"/>
          <w:sz w:val="24"/>
          <w:szCs w:val="24"/>
        </w:rPr>
        <w:t xml:space="preserve">vinte </w:t>
      </w:r>
      <w:r w:rsidR="006A511D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7E2133">
        <w:rPr>
          <w:rFonts w:ascii="Times New Roman" w:hAnsi="Times New Roman" w:cs="Times New Roman"/>
          <w:kern w:val="28"/>
          <w:sz w:val="24"/>
          <w:szCs w:val="24"/>
        </w:rPr>
        <w:t xml:space="preserve"> quatro</w:t>
      </w:r>
      <w:r w:rsidR="005C320C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041433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8436AC" w:rsidRPr="00041433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041433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041433">
        <w:rPr>
          <w:rFonts w:ascii="Times New Roman" w:hAnsi="Times New Roman" w:cs="Times New Roman"/>
          <w:kern w:val="28"/>
          <w:sz w:val="24"/>
          <w:szCs w:val="24"/>
        </w:rPr>
        <w:t>maio</w:t>
      </w:r>
      <w:r w:rsidRPr="00041433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</w:t>
      </w:r>
      <w:r w:rsidR="002631AB" w:rsidRPr="00041433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065E07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e um</w:t>
      </w:r>
      <w:r w:rsidRPr="00041433">
        <w:rPr>
          <w:rFonts w:ascii="Times New Roman" w:hAnsi="Times New Roman" w:cs="Times New Roman"/>
          <w:kern w:val="28"/>
          <w:sz w:val="24"/>
          <w:szCs w:val="24"/>
        </w:rPr>
        <w:t>, às dez horas</w:t>
      </w:r>
      <w:r w:rsidR="00065E07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8436AC" w:rsidRPr="00041433">
        <w:rPr>
          <w:rFonts w:ascii="Times New Roman" w:hAnsi="Times New Roman" w:cs="Times New Roman"/>
          <w:kern w:val="28"/>
          <w:sz w:val="24"/>
          <w:szCs w:val="24"/>
        </w:rPr>
        <w:t xml:space="preserve">quinze </w:t>
      </w:r>
      <w:r w:rsidR="00065E07" w:rsidRPr="00041433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79192B" w:rsidRPr="00041433">
        <w:rPr>
          <w:rFonts w:ascii="Times New Roman" w:hAnsi="Times New Roman" w:cs="Times New Roman"/>
          <w:kern w:val="28"/>
          <w:sz w:val="24"/>
          <w:szCs w:val="24"/>
        </w:rPr>
        <w:t xml:space="preserve">, tendo como local o </w:t>
      </w:r>
      <w:r w:rsidR="00F15038" w:rsidRPr="00041433">
        <w:rPr>
          <w:rFonts w:ascii="Times New Roman" w:hAnsi="Times New Roman" w:cs="Times New Roman"/>
          <w:kern w:val="28"/>
          <w:sz w:val="24"/>
          <w:szCs w:val="24"/>
        </w:rPr>
        <w:t>Plen</w:t>
      </w:r>
      <w:r w:rsidR="002D109F" w:rsidRPr="00041433">
        <w:rPr>
          <w:rFonts w:ascii="Times New Roman" w:hAnsi="Times New Roman" w:cs="Times New Roman"/>
          <w:kern w:val="28"/>
          <w:sz w:val="24"/>
          <w:szCs w:val="24"/>
        </w:rPr>
        <w:t xml:space="preserve">arinho Aldo </w:t>
      </w:r>
      <w:proofErr w:type="spellStart"/>
      <w:r w:rsidR="002D109F" w:rsidRPr="00041433">
        <w:rPr>
          <w:rFonts w:ascii="Times New Roman" w:hAnsi="Times New Roman" w:cs="Times New Roman"/>
          <w:kern w:val="28"/>
          <w:sz w:val="24"/>
          <w:szCs w:val="24"/>
        </w:rPr>
        <w:t>Cantarelli</w:t>
      </w:r>
      <w:proofErr w:type="spellEnd"/>
      <w:r w:rsidR="002D109F" w:rsidRPr="00041433">
        <w:rPr>
          <w:rFonts w:ascii="Times New Roman" w:hAnsi="Times New Roman" w:cs="Times New Roman"/>
          <w:kern w:val="28"/>
          <w:sz w:val="24"/>
          <w:szCs w:val="24"/>
        </w:rPr>
        <w:t>,</w:t>
      </w:r>
      <w:r w:rsidRPr="00041433">
        <w:rPr>
          <w:rFonts w:ascii="Times New Roman" w:hAnsi="Times New Roman" w:cs="Times New Roman"/>
          <w:kern w:val="28"/>
          <w:sz w:val="24"/>
          <w:szCs w:val="24"/>
        </w:rPr>
        <w:t xml:space="preserve"> da Câmara Municipal de Vereadores de </w:t>
      </w:r>
      <w:proofErr w:type="spellStart"/>
      <w:r w:rsidRPr="00041433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0414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FB4C22" w:rsidRPr="00041433">
        <w:rPr>
          <w:rFonts w:ascii="Times New Roman" w:hAnsi="Times New Roman" w:cs="Times New Roman"/>
          <w:kern w:val="28"/>
          <w:sz w:val="24"/>
          <w:szCs w:val="24"/>
        </w:rPr>
        <w:t>reuni</w:t>
      </w:r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>ram</w:t>
      </w:r>
      <w:r w:rsidR="00FB4C22" w:rsidRPr="00041433">
        <w:rPr>
          <w:rFonts w:ascii="Times New Roman" w:hAnsi="Times New Roman" w:cs="Times New Roman"/>
          <w:kern w:val="28"/>
          <w:sz w:val="24"/>
          <w:szCs w:val="24"/>
        </w:rPr>
        <w:t xml:space="preserve">-se </w:t>
      </w:r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>conjuntamente as</w:t>
      </w:r>
      <w:r w:rsidRPr="00041433">
        <w:rPr>
          <w:rFonts w:ascii="Times New Roman" w:hAnsi="Times New Roman" w:cs="Times New Roman"/>
          <w:kern w:val="28"/>
          <w:sz w:val="24"/>
          <w:szCs w:val="24"/>
        </w:rPr>
        <w:t xml:space="preserve"> Comiss</w:t>
      </w:r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>ões</w:t>
      </w:r>
      <w:r w:rsidRPr="00041433">
        <w:rPr>
          <w:rFonts w:ascii="Times New Roman" w:hAnsi="Times New Roman" w:cs="Times New Roman"/>
          <w:kern w:val="28"/>
          <w:sz w:val="24"/>
          <w:szCs w:val="24"/>
        </w:rPr>
        <w:t xml:space="preserve"> de Constituição e Justiça</w:t>
      </w:r>
      <w:r w:rsidR="00FB4C22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 xml:space="preserve">e de Finanças e Orçamento, </w:t>
      </w:r>
      <w:r w:rsidR="003A5D40" w:rsidRPr="00041433">
        <w:rPr>
          <w:rFonts w:ascii="Times New Roman" w:hAnsi="Times New Roman" w:cs="Times New Roman"/>
          <w:kern w:val="28"/>
          <w:sz w:val="24"/>
          <w:szCs w:val="24"/>
        </w:rPr>
        <w:t>sob</w:t>
      </w:r>
      <w:r w:rsidRPr="00041433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2631AB" w:rsidRPr="00041433">
        <w:rPr>
          <w:rFonts w:ascii="Times New Roman" w:hAnsi="Times New Roman" w:cs="Times New Roman"/>
          <w:kern w:val="28"/>
          <w:sz w:val="24"/>
          <w:szCs w:val="24"/>
        </w:rPr>
        <w:t>Presidência do Vereador</w:t>
      </w:r>
      <w:r w:rsidR="003A5D40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B0EAC" w:rsidRPr="00041433">
        <w:rPr>
          <w:rFonts w:ascii="Times New Roman" w:hAnsi="Times New Roman" w:cs="Times New Roman"/>
          <w:kern w:val="28"/>
          <w:sz w:val="24"/>
          <w:szCs w:val="24"/>
        </w:rPr>
        <w:t xml:space="preserve">Alex </w:t>
      </w:r>
      <w:proofErr w:type="spellStart"/>
      <w:r w:rsidR="004B0EAC" w:rsidRPr="00041433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="0079192B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de Los Santos-PSD</w:t>
      </w:r>
      <w:r w:rsidR="002631AB" w:rsidRPr="000414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9192B" w:rsidRPr="00041433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2631AB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com a presença dos demais componentes</w:t>
      </w:r>
      <w:r w:rsidR="00E366FE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>pela CCJ</w:t>
      </w:r>
      <w:r w:rsidR="002631AB" w:rsidRPr="00041433">
        <w:rPr>
          <w:rFonts w:ascii="Times New Roman" w:hAnsi="Times New Roman" w:cs="Times New Roman"/>
          <w:kern w:val="28"/>
          <w:sz w:val="24"/>
          <w:szCs w:val="24"/>
        </w:rPr>
        <w:t>: Vereador</w:t>
      </w:r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2631AB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9192B" w:rsidRPr="00041433">
        <w:rPr>
          <w:rFonts w:ascii="Times New Roman" w:hAnsi="Times New Roman" w:cs="Times New Roman"/>
          <w:kern w:val="28"/>
          <w:sz w:val="24"/>
          <w:szCs w:val="24"/>
        </w:rPr>
        <w:t>Renato Souza da Silva</w:t>
      </w:r>
      <w:r w:rsidR="002631AB" w:rsidRPr="00041433">
        <w:rPr>
          <w:rFonts w:ascii="Times New Roman" w:hAnsi="Times New Roman" w:cs="Times New Roman"/>
          <w:kern w:val="28"/>
          <w:sz w:val="24"/>
          <w:szCs w:val="24"/>
        </w:rPr>
        <w:t xml:space="preserve">-MDB </w:t>
      </w:r>
      <w:r w:rsidR="0079192B" w:rsidRPr="00041433">
        <w:rPr>
          <w:rFonts w:ascii="Times New Roman" w:hAnsi="Times New Roman" w:cs="Times New Roman"/>
          <w:kern w:val="28"/>
          <w:sz w:val="24"/>
          <w:szCs w:val="24"/>
        </w:rPr>
        <w:t>e Jacqueline Ferreira</w:t>
      </w:r>
      <w:r w:rsidR="002631AB" w:rsidRPr="00041433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79192B" w:rsidRPr="00041433">
        <w:rPr>
          <w:rFonts w:ascii="Times New Roman" w:hAnsi="Times New Roman" w:cs="Times New Roman"/>
          <w:kern w:val="28"/>
          <w:sz w:val="24"/>
          <w:szCs w:val="24"/>
        </w:rPr>
        <w:t>SDB</w:t>
      </w:r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 xml:space="preserve">; pela CFO: Vereadores </w:t>
      </w:r>
      <w:proofErr w:type="spellStart"/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Almeida-PP, Presidente; Júlio Cé</w:t>
      </w:r>
      <w:r w:rsidR="004A3CC7" w:rsidRPr="00041433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>ar Porciúncula Lemos-MDB, Relator</w:t>
      </w:r>
      <w:r w:rsidR="006A511D">
        <w:rPr>
          <w:rFonts w:ascii="Times New Roman" w:hAnsi="Times New Roman" w:cs="Times New Roman"/>
          <w:kern w:val="28"/>
          <w:sz w:val="24"/>
          <w:szCs w:val="24"/>
        </w:rPr>
        <w:t xml:space="preserve"> e Jair </w:t>
      </w:r>
      <w:proofErr w:type="spellStart"/>
      <w:r w:rsidR="006A511D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7E2133">
        <w:rPr>
          <w:rFonts w:ascii="Times New Roman" w:hAnsi="Times New Roman" w:cs="Times New Roman"/>
          <w:kern w:val="28"/>
          <w:sz w:val="24"/>
          <w:szCs w:val="24"/>
        </w:rPr>
        <w:t>-PDT</w:t>
      </w:r>
      <w:r w:rsidR="006A511D">
        <w:rPr>
          <w:rFonts w:ascii="Times New Roman" w:hAnsi="Times New Roman" w:cs="Times New Roman"/>
          <w:kern w:val="28"/>
          <w:sz w:val="24"/>
          <w:szCs w:val="24"/>
        </w:rPr>
        <w:t xml:space="preserve">, Secretário. </w:t>
      </w:r>
      <w:r w:rsidR="004C3719">
        <w:rPr>
          <w:rFonts w:ascii="Times New Roman" w:hAnsi="Times New Roman" w:cs="Times New Roman"/>
          <w:kern w:val="28"/>
          <w:sz w:val="24"/>
          <w:szCs w:val="24"/>
        </w:rPr>
        <w:t xml:space="preserve">A reunião contou, ainda, com a presença do </w:t>
      </w:r>
      <w:r w:rsidR="007E2133">
        <w:rPr>
          <w:rFonts w:ascii="Times New Roman" w:hAnsi="Times New Roman" w:cs="Times New Roman"/>
          <w:kern w:val="28"/>
          <w:sz w:val="24"/>
          <w:szCs w:val="24"/>
        </w:rPr>
        <w:t>Diretor Administrativo da Secretaria</w:t>
      </w:r>
      <w:r w:rsidR="004C3719">
        <w:rPr>
          <w:rFonts w:ascii="Times New Roman" w:hAnsi="Times New Roman" w:cs="Times New Roman"/>
          <w:kern w:val="28"/>
          <w:sz w:val="24"/>
          <w:szCs w:val="24"/>
        </w:rPr>
        <w:t xml:space="preserve"> Municipal de </w:t>
      </w:r>
      <w:r w:rsidR="007E2133">
        <w:rPr>
          <w:rFonts w:ascii="Times New Roman" w:hAnsi="Times New Roman" w:cs="Times New Roman"/>
          <w:kern w:val="28"/>
          <w:sz w:val="24"/>
          <w:szCs w:val="24"/>
        </w:rPr>
        <w:t>Saúde e Assistência Social</w:t>
      </w:r>
      <w:r w:rsidR="004C3719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E2133">
        <w:rPr>
          <w:rFonts w:ascii="Times New Roman" w:hAnsi="Times New Roman" w:cs="Times New Roman"/>
          <w:kern w:val="28"/>
          <w:sz w:val="24"/>
          <w:szCs w:val="24"/>
        </w:rPr>
        <w:t xml:space="preserve">Christian </w:t>
      </w:r>
      <w:proofErr w:type="spellStart"/>
      <w:r w:rsidR="007E2133">
        <w:rPr>
          <w:rFonts w:ascii="Times New Roman" w:hAnsi="Times New Roman" w:cs="Times New Roman"/>
          <w:kern w:val="28"/>
          <w:sz w:val="24"/>
          <w:szCs w:val="24"/>
        </w:rPr>
        <w:t>Ott</w:t>
      </w:r>
      <w:proofErr w:type="spellEnd"/>
      <w:r w:rsidR="007E2133">
        <w:rPr>
          <w:rFonts w:ascii="Times New Roman" w:hAnsi="Times New Roman" w:cs="Times New Roman"/>
          <w:kern w:val="28"/>
          <w:sz w:val="24"/>
          <w:szCs w:val="24"/>
        </w:rPr>
        <w:t>, em atendimento ao requerimento protocolado sob n.º 0477/2021, que se fez acompanhar do Sec</w:t>
      </w:r>
      <w:r w:rsidR="000F5339">
        <w:rPr>
          <w:rFonts w:ascii="Times New Roman" w:hAnsi="Times New Roman" w:cs="Times New Roman"/>
          <w:kern w:val="28"/>
          <w:sz w:val="24"/>
          <w:szCs w:val="24"/>
        </w:rPr>
        <w:t xml:space="preserve">retário da pasta, Maurício </w:t>
      </w:r>
      <w:proofErr w:type="spellStart"/>
      <w:r w:rsidR="000F5339">
        <w:rPr>
          <w:rFonts w:ascii="Times New Roman" w:hAnsi="Times New Roman" w:cs="Times New Roman"/>
          <w:kern w:val="28"/>
          <w:sz w:val="24"/>
          <w:szCs w:val="24"/>
        </w:rPr>
        <w:t>Larruscaim</w:t>
      </w:r>
      <w:proofErr w:type="spellEnd"/>
      <w:r w:rsidR="007E2133">
        <w:rPr>
          <w:rFonts w:ascii="Times New Roman" w:hAnsi="Times New Roman" w:cs="Times New Roman"/>
          <w:kern w:val="28"/>
          <w:sz w:val="24"/>
          <w:szCs w:val="24"/>
        </w:rPr>
        <w:t xml:space="preserve"> Porto.</w:t>
      </w:r>
      <w:r w:rsidR="004C371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242DE" w:rsidRPr="00041433">
        <w:rPr>
          <w:rFonts w:ascii="Times New Roman" w:hAnsi="Times New Roman" w:cs="Times New Roman"/>
          <w:kern w:val="28"/>
          <w:sz w:val="24"/>
          <w:szCs w:val="24"/>
        </w:rPr>
        <w:t xml:space="preserve">De imediato, o Presidente </w:t>
      </w:r>
      <w:r w:rsidR="004C3719">
        <w:rPr>
          <w:rFonts w:ascii="Times New Roman" w:hAnsi="Times New Roman" w:cs="Times New Roman"/>
          <w:kern w:val="28"/>
          <w:sz w:val="24"/>
          <w:szCs w:val="24"/>
        </w:rPr>
        <w:t>procedeu</w:t>
      </w:r>
      <w:r w:rsidR="00D242DE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a leitura </w:t>
      </w:r>
      <w:r w:rsidR="00D242DE" w:rsidRPr="00041433">
        <w:rPr>
          <w:rFonts w:ascii="Times New Roman" w:hAnsi="Times New Roman" w:cs="Times New Roman"/>
          <w:sz w:val="24"/>
          <w:szCs w:val="24"/>
        </w:rPr>
        <w:t>da Ata da reuni</w:t>
      </w:r>
      <w:r w:rsidR="00041433">
        <w:rPr>
          <w:rFonts w:ascii="Times New Roman" w:hAnsi="Times New Roman" w:cs="Times New Roman"/>
          <w:sz w:val="24"/>
          <w:szCs w:val="24"/>
        </w:rPr>
        <w:t xml:space="preserve">ão anterior, que após discussão e votação foi aprovada por </w:t>
      </w:r>
      <w:r w:rsidR="000F5339">
        <w:rPr>
          <w:rFonts w:ascii="Times New Roman" w:hAnsi="Times New Roman" w:cs="Times New Roman"/>
          <w:sz w:val="24"/>
          <w:szCs w:val="24"/>
        </w:rPr>
        <w:t>unanimidade. Em continuidade,</w:t>
      </w:r>
      <w:r w:rsidR="004C3719">
        <w:rPr>
          <w:rFonts w:ascii="Times New Roman" w:hAnsi="Times New Roman" w:cs="Times New Roman"/>
          <w:sz w:val="24"/>
          <w:szCs w:val="24"/>
        </w:rPr>
        <w:t xml:space="preserve"> </w:t>
      </w:r>
      <w:r w:rsidR="00B74CF2">
        <w:rPr>
          <w:rFonts w:ascii="Times New Roman" w:hAnsi="Times New Roman" w:cs="Times New Roman"/>
          <w:sz w:val="24"/>
          <w:szCs w:val="24"/>
        </w:rPr>
        <w:t xml:space="preserve">disponibilizou a palavra ao Diretor Administrativo e ao Secretário de Saúde, para esclarecimentos sobre o PL n.º 018/2021, </w:t>
      </w:r>
      <w:r w:rsidR="004C3719">
        <w:rPr>
          <w:rFonts w:ascii="Times New Roman" w:hAnsi="Times New Roman" w:cs="Times New Roman"/>
          <w:sz w:val="24"/>
          <w:szCs w:val="24"/>
        </w:rPr>
        <w:t>atinente à pasta</w:t>
      </w:r>
      <w:r w:rsidR="000F5339">
        <w:rPr>
          <w:rFonts w:ascii="Times New Roman" w:hAnsi="Times New Roman" w:cs="Times New Roman"/>
          <w:sz w:val="24"/>
          <w:szCs w:val="24"/>
        </w:rPr>
        <w:t xml:space="preserve">, momento em que foi entregue um documento contendo explicações acerca das modificações sofridas pelo Financiamento da Atenção Básica, elucidando que o valor referido no PL se deve </w:t>
      </w:r>
      <w:r w:rsidR="008001C6">
        <w:rPr>
          <w:rFonts w:ascii="Times New Roman" w:hAnsi="Times New Roman" w:cs="Times New Roman"/>
          <w:sz w:val="24"/>
          <w:szCs w:val="24"/>
        </w:rPr>
        <w:t>a</w:t>
      </w:r>
      <w:r w:rsidR="000F5339">
        <w:rPr>
          <w:rFonts w:ascii="Times New Roman" w:hAnsi="Times New Roman" w:cs="Times New Roman"/>
          <w:sz w:val="24"/>
          <w:szCs w:val="24"/>
        </w:rPr>
        <w:t xml:space="preserve"> Incentivos Financeiros da APS (Desempenho e Capitação)</w:t>
      </w:r>
      <w:r w:rsidR="004C3719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="004C3719">
        <w:rPr>
          <w:rFonts w:ascii="Times New Roman" w:hAnsi="Times New Roman" w:cs="Times New Roman"/>
          <w:sz w:val="24"/>
          <w:szCs w:val="24"/>
        </w:rPr>
        <w:t>Após respondidas todas as questões formuladas pelos integrantes das Comissões, o Presidente agradeceu a presença do</w:t>
      </w:r>
      <w:r w:rsidR="00B74CF2">
        <w:rPr>
          <w:rFonts w:ascii="Times New Roman" w:hAnsi="Times New Roman" w:cs="Times New Roman"/>
          <w:sz w:val="24"/>
          <w:szCs w:val="24"/>
        </w:rPr>
        <w:t>s</w:t>
      </w:r>
      <w:r w:rsidR="004C3719">
        <w:rPr>
          <w:rFonts w:ascii="Times New Roman" w:hAnsi="Times New Roman" w:cs="Times New Roman"/>
          <w:sz w:val="24"/>
          <w:szCs w:val="24"/>
        </w:rPr>
        <w:t xml:space="preserve"> </w:t>
      </w:r>
      <w:r w:rsidR="00B74CF2">
        <w:rPr>
          <w:rFonts w:ascii="Times New Roman" w:hAnsi="Times New Roman" w:cs="Times New Roman"/>
          <w:sz w:val="24"/>
          <w:szCs w:val="24"/>
        </w:rPr>
        <w:t>representantes do Poder Executivo</w:t>
      </w:r>
      <w:r w:rsidR="004C3719">
        <w:rPr>
          <w:rFonts w:ascii="Times New Roman" w:hAnsi="Times New Roman" w:cs="Times New Roman"/>
          <w:sz w:val="24"/>
          <w:szCs w:val="24"/>
        </w:rPr>
        <w:t>, convidando-o</w:t>
      </w:r>
      <w:r w:rsidR="00B74CF2">
        <w:rPr>
          <w:rFonts w:ascii="Times New Roman" w:hAnsi="Times New Roman" w:cs="Times New Roman"/>
          <w:sz w:val="24"/>
          <w:szCs w:val="24"/>
        </w:rPr>
        <w:t>s</w:t>
      </w:r>
      <w:r w:rsidR="004C3719">
        <w:rPr>
          <w:rFonts w:ascii="Times New Roman" w:hAnsi="Times New Roman" w:cs="Times New Roman"/>
          <w:sz w:val="24"/>
          <w:szCs w:val="24"/>
        </w:rPr>
        <w:t xml:space="preserve"> a permanecer na reunião. A seguir, </w:t>
      </w:r>
      <w:r w:rsidR="00D242DE" w:rsidRPr="00041433">
        <w:rPr>
          <w:rFonts w:ascii="Times New Roman" w:hAnsi="Times New Roman" w:cs="Times New Roman"/>
          <w:sz w:val="24"/>
          <w:szCs w:val="24"/>
        </w:rPr>
        <w:t>procedeu a leitura do</w:t>
      </w:r>
      <w:r w:rsidR="00B74CF2">
        <w:rPr>
          <w:rFonts w:ascii="Times New Roman" w:hAnsi="Times New Roman" w:cs="Times New Roman"/>
          <w:sz w:val="24"/>
          <w:szCs w:val="24"/>
        </w:rPr>
        <w:t>s</w:t>
      </w:r>
      <w:r w:rsidR="00D242DE" w:rsidRPr="00041433">
        <w:rPr>
          <w:rFonts w:ascii="Times New Roman" w:hAnsi="Times New Roman" w:cs="Times New Roman"/>
          <w:sz w:val="24"/>
          <w:szCs w:val="24"/>
        </w:rPr>
        <w:t xml:space="preserve"> expediente</w:t>
      </w:r>
      <w:r w:rsidR="00B74CF2">
        <w:rPr>
          <w:rFonts w:ascii="Times New Roman" w:hAnsi="Times New Roman" w:cs="Times New Roman"/>
          <w:sz w:val="24"/>
          <w:szCs w:val="24"/>
        </w:rPr>
        <w:t>s</w:t>
      </w:r>
      <w:r w:rsidR="00D242DE" w:rsidRPr="00041433">
        <w:rPr>
          <w:rFonts w:ascii="Times New Roman" w:hAnsi="Times New Roman" w:cs="Times New Roman"/>
          <w:sz w:val="24"/>
          <w:szCs w:val="24"/>
        </w:rPr>
        <w:t xml:space="preserve"> para que pudesse</w:t>
      </w:r>
      <w:r w:rsidR="00B74CF2">
        <w:rPr>
          <w:rFonts w:ascii="Times New Roman" w:hAnsi="Times New Roman" w:cs="Times New Roman"/>
          <w:sz w:val="24"/>
          <w:szCs w:val="24"/>
        </w:rPr>
        <w:t>m</w:t>
      </w:r>
      <w:r w:rsidR="00D242DE" w:rsidRPr="00041433">
        <w:rPr>
          <w:rFonts w:ascii="Times New Roman" w:hAnsi="Times New Roman" w:cs="Times New Roman"/>
          <w:sz w:val="24"/>
          <w:szCs w:val="24"/>
        </w:rPr>
        <w:t xml:space="preserve"> ser exarado</w:t>
      </w:r>
      <w:r w:rsidR="00B74CF2">
        <w:rPr>
          <w:rFonts w:ascii="Times New Roman" w:hAnsi="Times New Roman" w:cs="Times New Roman"/>
          <w:sz w:val="24"/>
          <w:szCs w:val="24"/>
        </w:rPr>
        <w:t>s</w:t>
      </w:r>
      <w:r w:rsidR="00D242DE" w:rsidRPr="00041433">
        <w:rPr>
          <w:rFonts w:ascii="Times New Roman" w:hAnsi="Times New Roman" w:cs="Times New Roman"/>
          <w:sz w:val="24"/>
          <w:szCs w:val="24"/>
        </w:rPr>
        <w:t xml:space="preserve"> o</w:t>
      </w:r>
      <w:r w:rsidR="00B74CF2">
        <w:rPr>
          <w:rFonts w:ascii="Times New Roman" w:hAnsi="Times New Roman" w:cs="Times New Roman"/>
          <w:sz w:val="24"/>
          <w:szCs w:val="24"/>
        </w:rPr>
        <w:t>s</w:t>
      </w:r>
      <w:r w:rsidR="00D242DE" w:rsidRPr="00041433">
        <w:rPr>
          <w:rFonts w:ascii="Times New Roman" w:hAnsi="Times New Roman" w:cs="Times New Roman"/>
          <w:sz w:val="24"/>
          <w:szCs w:val="24"/>
        </w:rPr>
        <w:t xml:space="preserve"> PARECER</w:t>
      </w:r>
      <w:r w:rsidR="00B74CF2">
        <w:rPr>
          <w:rFonts w:ascii="Times New Roman" w:hAnsi="Times New Roman" w:cs="Times New Roman"/>
          <w:sz w:val="24"/>
          <w:szCs w:val="24"/>
        </w:rPr>
        <w:t>ES</w:t>
      </w:r>
      <w:r w:rsidR="00D242DE" w:rsidRPr="00041433">
        <w:rPr>
          <w:rFonts w:ascii="Times New Roman" w:hAnsi="Times New Roman" w:cs="Times New Roman"/>
          <w:sz w:val="24"/>
          <w:szCs w:val="24"/>
        </w:rPr>
        <w:t>, sobre o</w:t>
      </w:r>
      <w:r w:rsidR="00B74CF2">
        <w:rPr>
          <w:rFonts w:ascii="Times New Roman" w:hAnsi="Times New Roman" w:cs="Times New Roman"/>
          <w:sz w:val="24"/>
          <w:szCs w:val="24"/>
        </w:rPr>
        <w:t>s</w:t>
      </w:r>
      <w:r w:rsidR="00D242DE" w:rsidRPr="00041433">
        <w:rPr>
          <w:rFonts w:ascii="Times New Roman" w:hAnsi="Times New Roman" w:cs="Times New Roman"/>
          <w:sz w:val="24"/>
          <w:szCs w:val="24"/>
        </w:rPr>
        <w:t xml:space="preserve"> seguinte</w:t>
      </w:r>
      <w:r w:rsidR="00B74CF2">
        <w:rPr>
          <w:rFonts w:ascii="Times New Roman" w:hAnsi="Times New Roman" w:cs="Times New Roman"/>
          <w:sz w:val="24"/>
          <w:szCs w:val="24"/>
        </w:rPr>
        <w:t>s</w:t>
      </w:r>
      <w:r w:rsidR="005C5685">
        <w:rPr>
          <w:rFonts w:ascii="Times New Roman" w:hAnsi="Times New Roman" w:cs="Times New Roman"/>
          <w:sz w:val="24"/>
          <w:szCs w:val="24"/>
        </w:rPr>
        <w:t xml:space="preserve">: </w:t>
      </w:r>
      <w:r w:rsidR="00B74CF2">
        <w:rPr>
          <w:rFonts w:ascii="Times New Roman" w:hAnsi="Times New Roman" w:cs="Times New Roman"/>
          <w:kern w:val="28"/>
          <w:sz w:val="24"/>
          <w:szCs w:val="24"/>
        </w:rPr>
        <w:t>PL n.º 018/2021 – Do PODER EXECUTIVO – “Cria ação e programa no PPA e LDO e autoriza abertura de crédito adicional de natureza especial no valor de R$377.421,36”. Voto do Relator da CCJ: Pela constitucionalidade. Voto do Relator da CFO. Pela tramitação regimental e aprovação da matéria, ambos nos termos do Art. 37 do Regimento Interno. Parecer das Comissões: Mantêm o voto dos relatores</w:t>
      </w:r>
      <w:r w:rsidR="00CF17FA">
        <w:rPr>
          <w:rFonts w:ascii="Times New Roman" w:hAnsi="Times New Roman" w:cs="Times New Roman"/>
          <w:kern w:val="28"/>
          <w:sz w:val="24"/>
          <w:szCs w:val="24"/>
        </w:rPr>
        <w:t>. Foi relatora desse projeto, pela CCJ, a Vereadora Jacqueline Ferreira</w:t>
      </w:r>
      <w:r w:rsidR="00B74CF2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5C5685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4C3719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B74CF2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5C5685">
        <w:rPr>
          <w:rFonts w:ascii="Times New Roman" w:hAnsi="Times New Roman" w:cs="Times New Roman"/>
          <w:kern w:val="28"/>
          <w:sz w:val="24"/>
          <w:szCs w:val="24"/>
        </w:rPr>
        <w:t>/2021 – Do PODER EXECUTIVO – “</w:t>
      </w:r>
      <w:r w:rsidR="00B74CF2">
        <w:rPr>
          <w:rFonts w:ascii="Times New Roman" w:hAnsi="Times New Roman" w:cs="Times New Roman"/>
          <w:kern w:val="28"/>
          <w:sz w:val="24"/>
          <w:szCs w:val="24"/>
        </w:rPr>
        <w:t>Altera a Lei Municipal n.º 1.570, de 26 de outubro de 2017</w:t>
      </w:r>
      <w:r w:rsidR="005C5685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5C5685">
        <w:rPr>
          <w:rFonts w:ascii="Times New Roman" w:hAnsi="Times New Roman" w:cs="Times New Roman"/>
          <w:sz w:val="24"/>
          <w:szCs w:val="24"/>
        </w:rPr>
        <w:t>.</w:t>
      </w:r>
      <w:r w:rsidR="007E0D1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C5685">
        <w:rPr>
          <w:rFonts w:ascii="Times New Roman" w:hAnsi="Times New Roman" w:cs="Times New Roman"/>
          <w:kern w:val="28"/>
          <w:sz w:val="24"/>
          <w:szCs w:val="24"/>
        </w:rPr>
        <w:t xml:space="preserve">Após considerações, </w:t>
      </w:r>
      <w:r w:rsidR="007E0D1B">
        <w:rPr>
          <w:rFonts w:ascii="Times New Roman" w:hAnsi="Times New Roman" w:cs="Times New Roman"/>
          <w:kern w:val="28"/>
          <w:sz w:val="24"/>
          <w:szCs w:val="24"/>
        </w:rPr>
        <w:t>as Comissões decidiram solicitar à Mesa Diretora, mediante requerimento</w:t>
      </w:r>
      <w:r w:rsidR="005C5685">
        <w:rPr>
          <w:rFonts w:ascii="Times New Roman" w:hAnsi="Times New Roman" w:cs="Times New Roman"/>
          <w:kern w:val="28"/>
          <w:sz w:val="24"/>
          <w:szCs w:val="24"/>
        </w:rPr>
        <w:t xml:space="preserve"> protocolado sob n.º</w:t>
      </w:r>
      <w:r w:rsidR="00CF17FA">
        <w:rPr>
          <w:rFonts w:ascii="Times New Roman" w:hAnsi="Times New Roman" w:cs="Times New Roman"/>
          <w:kern w:val="28"/>
          <w:sz w:val="24"/>
          <w:szCs w:val="24"/>
        </w:rPr>
        <w:t xml:space="preserve"> 0518</w:t>
      </w:r>
      <w:r w:rsidR="005C5685">
        <w:rPr>
          <w:rFonts w:ascii="Times New Roman" w:hAnsi="Times New Roman" w:cs="Times New Roman"/>
          <w:kern w:val="28"/>
          <w:sz w:val="24"/>
          <w:szCs w:val="24"/>
        </w:rPr>
        <w:t xml:space="preserve">/2021, o envio de expediente ao Poder Executivo, </w:t>
      </w:r>
      <w:r w:rsidR="00CF17FA">
        <w:rPr>
          <w:rFonts w:ascii="Times New Roman" w:hAnsi="Times New Roman" w:cs="Times New Roman"/>
          <w:kern w:val="28"/>
          <w:sz w:val="24"/>
          <w:szCs w:val="24"/>
        </w:rPr>
        <w:t>para que solicite informações junto à APATUR, quanto a sua composição atual, quem a represe</w:t>
      </w:r>
      <w:r w:rsidR="000F5339">
        <w:rPr>
          <w:rFonts w:ascii="Times New Roman" w:hAnsi="Times New Roman" w:cs="Times New Roman"/>
          <w:kern w:val="28"/>
          <w:sz w:val="24"/>
          <w:szCs w:val="24"/>
        </w:rPr>
        <w:t>nta no município, bem como, se h</w:t>
      </w:r>
      <w:r w:rsidR="00CF17FA">
        <w:rPr>
          <w:rFonts w:ascii="Times New Roman" w:hAnsi="Times New Roman" w:cs="Times New Roman"/>
          <w:kern w:val="28"/>
          <w:sz w:val="24"/>
          <w:szCs w:val="24"/>
        </w:rPr>
        <w:t>á projeto de expansão para a região, devendo, ainda, ser encaminhado material explicativo</w:t>
      </w:r>
      <w:r w:rsidR="00F90CC5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B966BB">
        <w:rPr>
          <w:rFonts w:ascii="Times New Roman" w:hAnsi="Times New Roman" w:cs="Times New Roman"/>
          <w:kern w:val="28"/>
          <w:sz w:val="24"/>
          <w:szCs w:val="24"/>
        </w:rPr>
        <w:t>Da mesma forma, decidiram requerer à Mesa Diretora, a interrupção de tramitação do citado projeto, conforme requerimento de n.º 0</w:t>
      </w:r>
      <w:r w:rsidR="00CF17FA">
        <w:rPr>
          <w:rFonts w:ascii="Times New Roman" w:hAnsi="Times New Roman" w:cs="Times New Roman"/>
          <w:kern w:val="28"/>
          <w:sz w:val="24"/>
          <w:szCs w:val="24"/>
        </w:rPr>
        <w:t>519</w:t>
      </w:r>
      <w:r w:rsidR="00B966BB">
        <w:rPr>
          <w:rFonts w:ascii="Times New Roman" w:hAnsi="Times New Roman" w:cs="Times New Roman"/>
          <w:kern w:val="28"/>
          <w:sz w:val="24"/>
          <w:szCs w:val="24"/>
        </w:rPr>
        <w:t xml:space="preserve">/2021, até </w:t>
      </w:r>
      <w:r w:rsidR="00CF17FA">
        <w:rPr>
          <w:rFonts w:ascii="Times New Roman" w:hAnsi="Times New Roman" w:cs="Times New Roman"/>
          <w:kern w:val="28"/>
          <w:sz w:val="24"/>
          <w:szCs w:val="24"/>
        </w:rPr>
        <w:t>o recebimento das informações solicitadas ao Poder Executivo;</w:t>
      </w:r>
      <w:r w:rsidR="00B966B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D6F1B">
        <w:rPr>
          <w:rFonts w:ascii="Times New Roman" w:hAnsi="Times New Roman" w:cs="Times New Roman"/>
          <w:kern w:val="28"/>
          <w:sz w:val="24"/>
          <w:szCs w:val="24"/>
        </w:rPr>
        <w:t xml:space="preserve">PL n.º 023/2021 – Do PODER EXECUTIVO – “Autoriza contratação emergencial de operador de máquinas”. Voto do Relator da CCJ: Pela constitucionalidade. Voto do Relator da CFO. Pela tramitação regimental e aprovação da matéria, ambos nos termos do Art. 37 do Regimento Interno. Parecer das Comissões: Mantêm o voto dos relatores. Foi relatora, também, nesse projeto, pela CCJ, a Vereadora Jacqueline Ferreira; PL n.º </w:t>
      </w:r>
      <w:r w:rsidR="00CD6F1B">
        <w:rPr>
          <w:rFonts w:ascii="Times New Roman" w:hAnsi="Times New Roman" w:cs="Times New Roman"/>
          <w:kern w:val="28"/>
          <w:sz w:val="24"/>
          <w:szCs w:val="24"/>
        </w:rPr>
        <w:lastRenderedPageBreak/>
        <w:t xml:space="preserve">023/2021 – Do PODER EXECUTIVO – “Autoriza contratação emergencial de operador de máquinas”. Voto do Relator da CCJ: Pela constitucionalidade. Voto do Relator da CFO. Pela tramitação regimental e aprovação da matéria, ambos nos termos do Art. 37 do Regimento Interno. Parecer das Comissões: Mantêm o voto dos relatores. Coube a relatoria, pela CCJ, nesse projeto, ao Vereador Renato Souza da Silva </w:t>
      </w:r>
      <w:r w:rsidR="00D242DE" w:rsidRPr="00041433">
        <w:rPr>
          <w:rFonts w:ascii="Times New Roman" w:hAnsi="Times New Roman"/>
          <w:sz w:val="24"/>
          <w:szCs w:val="24"/>
        </w:rPr>
        <w:t>Nada</w:t>
      </w:r>
      <w:r w:rsidR="00D242DE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mais havendo a tratar, foi encerrada a presente reunião.</w:t>
      </w:r>
    </w:p>
    <w:p w:rsidR="00EB00C0" w:rsidRDefault="00EB00C0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B00C0" w:rsidRDefault="00EB00C0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CD1FAF" w:rsidRDefault="00CD1FAF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CD1FAF" w:rsidRDefault="00CD1FAF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F85763" w:rsidRPr="000912EA" w:rsidRDefault="00F85763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0912EA" w:rsidRPr="000912EA" w:rsidRDefault="000912EA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346EB" w:rsidRDefault="00CD1FAF" w:rsidP="000912EA"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F85763">
        <w:rPr>
          <w:rFonts w:ascii="Times New Roman" w:hAnsi="Times New Roman" w:cs="Times New Roman"/>
          <w:kern w:val="28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6A0EEC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0912EA"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Presidente                                      </w:t>
      </w:r>
      <w:r w:rsidR="00884C8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2141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0912EA"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       Secretári</w:t>
      </w:r>
      <w:r w:rsidR="009158B0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o </w:t>
      </w:r>
      <w:r w:rsidR="00ED6C86">
        <w:rPr>
          <w:rFonts w:ascii="Times New Roman" w:hAnsi="Times New Roman" w:cs="Times New Roman"/>
          <w:color w:val="000000"/>
          <w:kern w:val="28"/>
          <w:sz w:val="24"/>
          <w:szCs w:val="24"/>
        </w:rPr>
        <w:t>(a</w:t>
      </w:r>
      <w:r w:rsidR="00AA1E5A">
        <w:rPr>
          <w:rFonts w:ascii="Times New Roman" w:hAnsi="Times New Roman" w:cs="Times New Roman"/>
          <w:color w:val="000000"/>
          <w:kern w:val="28"/>
          <w:sz w:val="24"/>
          <w:szCs w:val="24"/>
        </w:rPr>
        <w:t>)</w:t>
      </w:r>
    </w:p>
    <w:sectPr w:rsidR="00E346EB" w:rsidSect="00CD6F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274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6AD" w:rsidRDefault="003F26AD" w:rsidP="00D44DEF">
      <w:pPr>
        <w:spacing w:after="0" w:line="240" w:lineRule="auto"/>
      </w:pPr>
      <w:r>
        <w:separator/>
      </w:r>
    </w:p>
  </w:endnote>
  <w:endnote w:type="continuationSeparator" w:id="0">
    <w:p w:rsidR="003F26AD" w:rsidRDefault="003F26AD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E7" w:rsidRDefault="007206E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8911481"/>
      <w:docPartObj>
        <w:docPartGallery w:val="Page Numbers (Bottom of Page)"/>
        <w:docPartUnique/>
      </w:docPartObj>
    </w:sdtPr>
    <w:sdtEndPr/>
    <w:sdtContent>
      <w:p w:rsidR="00D44DEF" w:rsidRDefault="00D44DE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A2A">
          <w:rPr>
            <w:noProof/>
          </w:rPr>
          <w:t>1</w:t>
        </w:r>
        <w:r>
          <w:fldChar w:fldCharType="end"/>
        </w:r>
        <w:r>
          <w:t>/</w:t>
        </w:r>
        <w:r w:rsidR="007206E7">
          <w:t>2</w:t>
        </w:r>
      </w:p>
    </w:sdtContent>
  </w:sdt>
  <w:p w:rsidR="00D44DEF" w:rsidRDefault="00D44D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E7" w:rsidRDefault="007206E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6AD" w:rsidRDefault="003F26AD" w:rsidP="00D44DEF">
      <w:pPr>
        <w:spacing w:after="0" w:line="240" w:lineRule="auto"/>
      </w:pPr>
      <w:r>
        <w:separator/>
      </w:r>
    </w:p>
  </w:footnote>
  <w:footnote w:type="continuationSeparator" w:id="0">
    <w:p w:rsidR="003F26AD" w:rsidRDefault="003F26AD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E7" w:rsidRDefault="007206E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E7" w:rsidRDefault="007206E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E7" w:rsidRDefault="007206E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30A55"/>
    <w:rsid w:val="00041433"/>
    <w:rsid w:val="00056927"/>
    <w:rsid w:val="00065E07"/>
    <w:rsid w:val="000912EA"/>
    <w:rsid w:val="000A6454"/>
    <w:rsid w:val="000B305B"/>
    <w:rsid w:val="000F5339"/>
    <w:rsid w:val="00126355"/>
    <w:rsid w:val="00133C5B"/>
    <w:rsid w:val="00137CE5"/>
    <w:rsid w:val="00153D97"/>
    <w:rsid w:val="001551EB"/>
    <w:rsid w:val="00172364"/>
    <w:rsid w:val="00186343"/>
    <w:rsid w:val="001A2091"/>
    <w:rsid w:val="001B3184"/>
    <w:rsid w:val="001E3542"/>
    <w:rsid w:val="00205F39"/>
    <w:rsid w:val="00214038"/>
    <w:rsid w:val="002141D3"/>
    <w:rsid w:val="00222EB2"/>
    <w:rsid w:val="002370B0"/>
    <w:rsid w:val="00250DB8"/>
    <w:rsid w:val="00256FB5"/>
    <w:rsid w:val="002631AB"/>
    <w:rsid w:val="002B15F6"/>
    <w:rsid w:val="002B4FF3"/>
    <w:rsid w:val="002C486A"/>
    <w:rsid w:val="002D109F"/>
    <w:rsid w:val="002E1A2A"/>
    <w:rsid w:val="00311073"/>
    <w:rsid w:val="0032111C"/>
    <w:rsid w:val="00324CBB"/>
    <w:rsid w:val="00360363"/>
    <w:rsid w:val="00383A7F"/>
    <w:rsid w:val="00395D46"/>
    <w:rsid w:val="003960DF"/>
    <w:rsid w:val="003A5D40"/>
    <w:rsid w:val="003F26AD"/>
    <w:rsid w:val="003F51BD"/>
    <w:rsid w:val="00415365"/>
    <w:rsid w:val="00420183"/>
    <w:rsid w:val="004226B8"/>
    <w:rsid w:val="004357E5"/>
    <w:rsid w:val="00436C51"/>
    <w:rsid w:val="00446981"/>
    <w:rsid w:val="004816E7"/>
    <w:rsid w:val="004839C9"/>
    <w:rsid w:val="00484700"/>
    <w:rsid w:val="004A13C4"/>
    <w:rsid w:val="004A3CC7"/>
    <w:rsid w:val="004B0EAC"/>
    <w:rsid w:val="004C3719"/>
    <w:rsid w:val="004E08DD"/>
    <w:rsid w:val="004F1E94"/>
    <w:rsid w:val="004F6CD8"/>
    <w:rsid w:val="005053E7"/>
    <w:rsid w:val="00521228"/>
    <w:rsid w:val="0052426B"/>
    <w:rsid w:val="00534EA6"/>
    <w:rsid w:val="00537FAD"/>
    <w:rsid w:val="00545082"/>
    <w:rsid w:val="005532FE"/>
    <w:rsid w:val="00557EA5"/>
    <w:rsid w:val="00560E34"/>
    <w:rsid w:val="00583EA0"/>
    <w:rsid w:val="00584C85"/>
    <w:rsid w:val="00593D27"/>
    <w:rsid w:val="005C320C"/>
    <w:rsid w:val="005C3B37"/>
    <w:rsid w:val="005C5685"/>
    <w:rsid w:val="005D091A"/>
    <w:rsid w:val="005F6799"/>
    <w:rsid w:val="00616BAD"/>
    <w:rsid w:val="0062490F"/>
    <w:rsid w:val="006635BA"/>
    <w:rsid w:val="00674749"/>
    <w:rsid w:val="006773B9"/>
    <w:rsid w:val="00690B14"/>
    <w:rsid w:val="006A0EEC"/>
    <w:rsid w:val="006A511D"/>
    <w:rsid w:val="007151B4"/>
    <w:rsid w:val="007206E7"/>
    <w:rsid w:val="00732E38"/>
    <w:rsid w:val="0074774B"/>
    <w:rsid w:val="00774B14"/>
    <w:rsid w:val="00782FA2"/>
    <w:rsid w:val="00784D6A"/>
    <w:rsid w:val="00790E70"/>
    <w:rsid w:val="0079192B"/>
    <w:rsid w:val="007A3C5E"/>
    <w:rsid w:val="007E0D1B"/>
    <w:rsid w:val="007E124A"/>
    <w:rsid w:val="007E2133"/>
    <w:rsid w:val="007F05B7"/>
    <w:rsid w:val="008001C6"/>
    <w:rsid w:val="008324DF"/>
    <w:rsid w:val="008436AC"/>
    <w:rsid w:val="008505E9"/>
    <w:rsid w:val="00861C9C"/>
    <w:rsid w:val="00884C88"/>
    <w:rsid w:val="008C420E"/>
    <w:rsid w:val="008C5FAB"/>
    <w:rsid w:val="008D5576"/>
    <w:rsid w:val="008D6640"/>
    <w:rsid w:val="008D7E6A"/>
    <w:rsid w:val="008E4F86"/>
    <w:rsid w:val="008E70A5"/>
    <w:rsid w:val="008E7733"/>
    <w:rsid w:val="0090131E"/>
    <w:rsid w:val="0090163D"/>
    <w:rsid w:val="009158B0"/>
    <w:rsid w:val="0094696B"/>
    <w:rsid w:val="009802E8"/>
    <w:rsid w:val="009A6BAB"/>
    <w:rsid w:val="009B6385"/>
    <w:rsid w:val="009B7043"/>
    <w:rsid w:val="009B76D0"/>
    <w:rsid w:val="009D62A2"/>
    <w:rsid w:val="009E2A2B"/>
    <w:rsid w:val="00A0318E"/>
    <w:rsid w:val="00A07C48"/>
    <w:rsid w:val="00A10366"/>
    <w:rsid w:val="00A35A99"/>
    <w:rsid w:val="00A40412"/>
    <w:rsid w:val="00A67E31"/>
    <w:rsid w:val="00A748F4"/>
    <w:rsid w:val="00A75AC2"/>
    <w:rsid w:val="00A806C8"/>
    <w:rsid w:val="00AA1E5A"/>
    <w:rsid w:val="00AB58DA"/>
    <w:rsid w:val="00AD327B"/>
    <w:rsid w:val="00AD5D22"/>
    <w:rsid w:val="00AD5E04"/>
    <w:rsid w:val="00AD6F89"/>
    <w:rsid w:val="00AE4F4A"/>
    <w:rsid w:val="00AF46A8"/>
    <w:rsid w:val="00B03590"/>
    <w:rsid w:val="00B14050"/>
    <w:rsid w:val="00B27A6F"/>
    <w:rsid w:val="00B30954"/>
    <w:rsid w:val="00B30D8A"/>
    <w:rsid w:val="00B31854"/>
    <w:rsid w:val="00B41B4E"/>
    <w:rsid w:val="00B43EA4"/>
    <w:rsid w:val="00B522C3"/>
    <w:rsid w:val="00B57D47"/>
    <w:rsid w:val="00B63C03"/>
    <w:rsid w:val="00B74CF2"/>
    <w:rsid w:val="00B759AE"/>
    <w:rsid w:val="00B966BB"/>
    <w:rsid w:val="00BF54DD"/>
    <w:rsid w:val="00BF6B4F"/>
    <w:rsid w:val="00C0311B"/>
    <w:rsid w:val="00C054F2"/>
    <w:rsid w:val="00C05864"/>
    <w:rsid w:val="00C13EB8"/>
    <w:rsid w:val="00C30AB4"/>
    <w:rsid w:val="00C335DC"/>
    <w:rsid w:val="00C433E8"/>
    <w:rsid w:val="00C764B0"/>
    <w:rsid w:val="00CA2BAE"/>
    <w:rsid w:val="00CA4F36"/>
    <w:rsid w:val="00CB0BC7"/>
    <w:rsid w:val="00CC4CBA"/>
    <w:rsid w:val="00CC4CD7"/>
    <w:rsid w:val="00CD1FAF"/>
    <w:rsid w:val="00CD6F1B"/>
    <w:rsid w:val="00CE42F8"/>
    <w:rsid w:val="00CF17FA"/>
    <w:rsid w:val="00D20325"/>
    <w:rsid w:val="00D242DE"/>
    <w:rsid w:val="00D27370"/>
    <w:rsid w:val="00D37A15"/>
    <w:rsid w:val="00D411B8"/>
    <w:rsid w:val="00D445AC"/>
    <w:rsid w:val="00D44DEF"/>
    <w:rsid w:val="00D843E7"/>
    <w:rsid w:val="00DA0F7B"/>
    <w:rsid w:val="00DB6660"/>
    <w:rsid w:val="00DB758F"/>
    <w:rsid w:val="00DD47D3"/>
    <w:rsid w:val="00E04480"/>
    <w:rsid w:val="00E1690D"/>
    <w:rsid w:val="00E1751E"/>
    <w:rsid w:val="00E23E02"/>
    <w:rsid w:val="00E346EB"/>
    <w:rsid w:val="00E366FE"/>
    <w:rsid w:val="00E44F43"/>
    <w:rsid w:val="00E6184D"/>
    <w:rsid w:val="00E63F6D"/>
    <w:rsid w:val="00E93C71"/>
    <w:rsid w:val="00EA1CAF"/>
    <w:rsid w:val="00EB00C0"/>
    <w:rsid w:val="00EC11E0"/>
    <w:rsid w:val="00EC5299"/>
    <w:rsid w:val="00EC6BB9"/>
    <w:rsid w:val="00ED1C14"/>
    <w:rsid w:val="00ED6C86"/>
    <w:rsid w:val="00EE5AEF"/>
    <w:rsid w:val="00EF28E6"/>
    <w:rsid w:val="00EF3AA1"/>
    <w:rsid w:val="00F01B7F"/>
    <w:rsid w:val="00F04047"/>
    <w:rsid w:val="00F07449"/>
    <w:rsid w:val="00F07739"/>
    <w:rsid w:val="00F1262F"/>
    <w:rsid w:val="00F130A9"/>
    <w:rsid w:val="00F15038"/>
    <w:rsid w:val="00F365E6"/>
    <w:rsid w:val="00F4507F"/>
    <w:rsid w:val="00F5150B"/>
    <w:rsid w:val="00F81512"/>
    <w:rsid w:val="00F85763"/>
    <w:rsid w:val="00F90CC5"/>
    <w:rsid w:val="00FB4C22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DAC56-0F26-4B85-B0EA-4D0EC0D3D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630</Words>
  <Characters>3406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9</cp:revision>
  <cp:lastPrinted>2021-05-31T13:47:00Z</cp:lastPrinted>
  <dcterms:created xsi:type="dcterms:W3CDTF">2021-05-26T12:44:00Z</dcterms:created>
  <dcterms:modified xsi:type="dcterms:W3CDTF">2021-05-31T14:45:00Z</dcterms:modified>
</cp:coreProperties>
</file>