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91E" w:rsidRDefault="00F9191E" w:rsidP="00F9191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801B4B" w:rsidP="007777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DF3B7C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041703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E82DD8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1E48E6" w:rsidRDefault="00BE7EFF" w:rsidP="00F919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5ª LEGISLATURA</w:t>
      </w:r>
    </w:p>
    <w:p w:rsidR="001E48E6" w:rsidRDefault="00C213C2" w:rsidP="00F919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95734A">
        <w:rPr>
          <w:rFonts w:ascii="Times New Roman" w:hAnsi="Times New Roman" w:cs="Times New Roman"/>
          <w:kern w:val="28"/>
          <w:sz w:val="24"/>
          <w:szCs w:val="23"/>
        </w:rPr>
        <w:t xml:space="preserve">29 </w:t>
      </w:r>
      <w:r>
        <w:rPr>
          <w:rFonts w:ascii="Times New Roman" w:hAnsi="Times New Roman" w:cs="Times New Roman"/>
          <w:kern w:val="28"/>
          <w:sz w:val="24"/>
          <w:szCs w:val="23"/>
        </w:rPr>
        <w:t>de junho de 2020</w:t>
      </w:r>
    </w:p>
    <w:p w:rsidR="00F56FEC" w:rsidRDefault="00C213C2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0372B2">
        <w:rPr>
          <w:rFonts w:ascii="Times New Roman" w:hAnsi="Times New Roman" w:cs="Times New Roman"/>
          <w:kern w:val="28"/>
          <w:sz w:val="23"/>
          <w:szCs w:val="23"/>
        </w:rPr>
        <w:t xml:space="preserve">s </w:t>
      </w:r>
      <w:r w:rsidR="0095734A">
        <w:rPr>
          <w:rFonts w:ascii="Times New Roman" w:hAnsi="Times New Roman" w:cs="Times New Roman"/>
          <w:kern w:val="28"/>
          <w:sz w:val="23"/>
          <w:szCs w:val="23"/>
        </w:rPr>
        <w:t>vinte e nove</w:t>
      </w:r>
      <w:r w:rsidR="000372B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205B1">
        <w:rPr>
          <w:rFonts w:ascii="Times New Roman" w:hAnsi="Times New Roman" w:cs="Times New Roman"/>
          <w:kern w:val="28"/>
          <w:sz w:val="23"/>
          <w:szCs w:val="23"/>
        </w:rPr>
        <w:t>dia</w:t>
      </w:r>
      <w:r w:rsidR="000372B2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do mês de</w:t>
      </w:r>
      <w:r w:rsidR="00872DB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205B1">
        <w:rPr>
          <w:rFonts w:ascii="Times New Roman" w:hAnsi="Times New Roman" w:cs="Times New Roman"/>
          <w:kern w:val="28"/>
          <w:sz w:val="23"/>
          <w:szCs w:val="23"/>
        </w:rPr>
        <w:t>junho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do ano de dois mil e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vinte</w:t>
      </w:r>
      <w:r w:rsidR="0095734A">
        <w:rPr>
          <w:rFonts w:ascii="Times New Roman" w:hAnsi="Times New Roman" w:cs="Times New Roman"/>
          <w:kern w:val="28"/>
          <w:sz w:val="23"/>
          <w:szCs w:val="23"/>
        </w:rPr>
        <w:t xml:space="preserve">, às quinze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horas,</w:t>
      </w:r>
      <w:r w:rsidR="00DC74F9">
        <w:rPr>
          <w:rFonts w:ascii="Times New Roman" w:hAnsi="Times New Roman" w:cs="Times New Roman"/>
          <w:kern w:val="28"/>
          <w:sz w:val="23"/>
          <w:szCs w:val="23"/>
        </w:rPr>
        <w:t xml:space="preserve"> e cinco minutos,</w:t>
      </w:r>
      <w:r w:rsidR="0095734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C74F9">
        <w:rPr>
          <w:rFonts w:ascii="Times New Roman" w:hAnsi="Times New Roman" w:cs="Times New Roman"/>
          <w:kern w:val="28"/>
          <w:sz w:val="23"/>
          <w:szCs w:val="23"/>
        </w:rPr>
        <w:t>conforme Resolução n.º 074/2020</w:t>
      </w:r>
      <w:r w:rsidR="00DC74F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DC74F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no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Plenário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</w:t>
      </w:r>
      <w:r w:rsidR="00DC74F9">
        <w:rPr>
          <w:rFonts w:ascii="Times New Roman" w:hAnsi="Times New Roman" w:cs="Times New Roman"/>
          <w:kern w:val="28"/>
          <w:sz w:val="23"/>
          <w:szCs w:val="23"/>
        </w:rPr>
        <w:t xml:space="preserve">nicipal de Vereadores de </w:t>
      </w:r>
      <w:proofErr w:type="spellStart"/>
      <w:r w:rsidR="00DC74F9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DC74F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o Senhor Presidente, Vereador</w:t>
      </w:r>
      <w:r w:rsidR="00856B5B" w:rsidRP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856B5B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856B5B">
        <w:rPr>
          <w:rFonts w:ascii="Times New Roman" w:hAnsi="Times New Roman" w:cs="Times New Roman"/>
          <w:kern w:val="28"/>
          <w:sz w:val="23"/>
          <w:szCs w:val="23"/>
        </w:rPr>
        <w:t>-MDB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após verificar a existência de número legal</w:t>
      </w:r>
      <w:r w:rsidR="00DC74F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deu por aberta a Sessão, solicitando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à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 1.ª Secretária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Vereador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56B5B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-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M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DB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que procedesse a chamada dos demais Vereadores, estando presentes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, ainda,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pelo MDB: Anderson Barcelos Correa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proofErr w:type="spellStart"/>
      <w:r w:rsidR="00EB54D7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801B4B">
        <w:rPr>
          <w:rFonts w:ascii="Times New Roman" w:hAnsi="Times New Roman" w:cs="Times New Roman"/>
          <w:kern w:val="28"/>
          <w:sz w:val="23"/>
          <w:szCs w:val="23"/>
        </w:rPr>
        <w:t>pelo PP: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E87E84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E87E84">
        <w:rPr>
          <w:rFonts w:ascii="Times New Roman" w:hAnsi="Times New Roman" w:cs="Times New Roman"/>
          <w:kern w:val="28"/>
          <w:sz w:val="23"/>
          <w:szCs w:val="23"/>
        </w:rPr>
        <w:t xml:space="preserve"> Silveira e </w:t>
      </w:r>
      <w:proofErr w:type="spellStart"/>
      <w:r w:rsidR="00856B5B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E87E84" w:rsidRPr="00E87E84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 xml:space="preserve">pelo PSD: Alfredo </w:t>
      </w:r>
      <w:proofErr w:type="spellStart"/>
      <w:r w:rsidR="00E87E84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E87E84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="00FA6C11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>pelo PSDB: Marcus Vinícius Godoy de Aguiar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Odete da Silva Ribeiro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5631FF">
        <w:rPr>
          <w:rFonts w:ascii="Times New Roman" w:hAnsi="Times New Roman" w:cs="Times New Roman"/>
          <w:kern w:val="28"/>
          <w:sz w:val="23"/>
          <w:szCs w:val="23"/>
        </w:rPr>
        <w:t>A seguir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BE7EFF" w:rsidRPr="00D473C7">
        <w:rPr>
          <w:rFonts w:ascii="Times New Roman" w:hAnsi="Times New Roman" w:cs="Times New Roman"/>
          <w:kern w:val="28"/>
          <w:sz w:val="23"/>
          <w:szCs w:val="23"/>
        </w:rPr>
        <w:t xml:space="preserve">solicitou a 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leitura da 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>ta da sessão anterior, que após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>discussão e votação foi aprovada por unanimidade.</w:t>
      </w:r>
      <w:r w:rsidR="007267A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C7A2D">
        <w:rPr>
          <w:rFonts w:ascii="Times New Roman" w:hAnsi="Times New Roman" w:cs="Times New Roman"/>
          <w:kern w:val="28"/>
          <w:sz w:val="23"/>
          <w:szCs w:val="23"/>
        </w:rPr>
        <w:t>Na sequência</w:t>
      </w:r>
      <w:r w:rsidR="009D3A7A">
        <w:rPr>
          <w:rFonts w:ascii="Times New Roman" w:hAnsi="Times New Roman" w:cs="Times New Roman"/>
          <w:kern w:val="28"/>
          <w:sz w:val="23"/>
          <w:szCs w:val="23"/>
        </w:rPr>
        <w:t xml:space="preserve">, solicitou a leitura do </w:t>
      </w:r>
      <w:r w:rsidR="005515A8">
        <w:rPr>
          <w:rFonts w:ascii="Times New Roman" w:hAnsi="Times New Roman" w:cs="Times New Roman"/>
          <w:kern w:val="28"/>
          <w:sz w:val="23"/>
          <w:szCs w:val="23"/>
        </w:rPr>
        <w:t>EXPEDIENTE EXTERNO, ond</w:t>
      </w:r>
      <w:r w:rsidR="009D3A7A">
        <w:rPr>
          <w:rFonts w:ascii="Times New Roman" w:hAnsi="Times New Roman" w:cs="Times New Roman"/>
          <w:kern w:val="28"/>
          <w:sz w:val="23"/>
          <w:szCs w:val="23"/>
        </w:rPr>
        <w:t xml:space="preserve">e </w:t>
      </w:r>
      <w:r w:rsidR="005515A8">
        <w:rPr>
          <w:rFonts w:ascii="Times New Roman" w:hAnsi="Times New Roman" w:cs="Times New Roman"/>
          <w:kern w:val="28"/>
          <w:sz w:val="23"/>
          <w:szCs w:val="23"/>
        </w:rPr>
        <w:t>constaram os seguintes protocolos: 03</w:t>
      </w:r>
      <w:r w:rsidR="00041703">
        <w:rPr>
          <w:rFonts w:ascii="Times New Roman" w:hAnsi="Times New Roman" w:cs="Times New Roman"/>
          <w:kern w:val="28"/>
          <w:sz w:val="23"/>
          <w:szCs w:val="23"/>
        </w:rPr>
        <w:t>21 e</w:t>
      </w:r>
      <w:r w:rsidR="005515A8">
        <w:rPr>
          <w:rFonts w:ascii="Times New Roman" w:hAnsi="Times New Roman" w:cs="Times New Roman"/>
          <w:kern w:val="28"/>
          <w:sz w:val="23"/>
          <w:szCs w:val="23"/>
        </w:rPr>
        <w:t xml:space="preserve"> 03</w:t>
      </w:r>
      <w:r w:rsidR="00041703">
        <w:rPr>
          <w:rFonts w:ascii="Times New Roman" w:hAnsi="Times New Roman" w:cs="Times New Roman"/>
          <w:kern w:val="28"/>
          <w:sz w:val="23"/>
          <w:szCs w:val="23"/>
        </w:rPr>
        <w:t>40</w:t>
      </w:r>
      <w:r w:rsidR="00DC74F9">
        <w:rPr>
          <w:rFonts w:ascii="Times New Roman" w:hAnsi="Times New Roman" w:cs="Times New Roman"/>
          <w:kern w:val="28"/>
          <w:sz w:val="23"/>
          <w:szCs w:val="23"/>
        </w:rPr>
        <w:t>/</w:t>
      </w:r>
      <w:r w:rsidR="005515A8">
        <w:rPr>
          <w:rFonts w:ascii="Times New Roman" w:hAnsi="Times New Roman" w:cs="Times New Roman"/>
          <w:kern w:val="28"/>
          <w:sz w:val="23"/>
          <w:szCs w:val="23"/>
        </w:rPr>
        <w:t>2020.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 Posteriormente, não havendo</w:t>
      </w:r>
      <w:r w:rsidR="002568BD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inscrit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>os</w:t>
      </w:r>
      <w:r w:rsidR="002568BD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em PALAVRA NO EXPEDIENTE, o Presidente passou para EXPLICAÇÕES PESSOAIS, 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quando fizeram uso da tribuna, os Vereadores Alfredo </w:t>
      </w:r>
      <w:proofErr w:type="spellStart"/>
      <w:r w:rsidR="002568BD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 de Los Santos; </w:t>
      </w:r>
      <w:r w:rsidR="00041703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041703">
        <w:rPr>
          <w:rFonts w:ascii="Times New Roman" w:hAnsi="Times New Roman" w:cs="Times New Roman"/>
          <w:kern w:val="28"/>
          <w:sz w:val="23"/>
          <w:szCs w:val="23"/>
        </w:rPr>
        <w:t xml:space="preserve"> Beatriz </w:t>
      </w:r>
      <w:proofErr w:type="spellStart"/>
      <w:r w:rsidR="00041703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041703">
        <w:rPr>
          <w:rFonts w:ascii="Times New Roman" w:hAnsi="Times New Roman" w:cs="Times New Roman"/>
          <w:kern w:val="28"/>
          <w:sz w:val="23"/>
          <w:szCs w:val="23"/>
        </w:rPr>
        <w:t xml:space="preserve"> Silveira</w:t>
      </w:r>
      <w:r w:rsidR="0011426E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>Ato contínuo, solicitou a leitura do EXPEDIENTE INTERNO, onde const</w:t>
      </w:r>
      <w:r w:rsidR="0011426E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11426E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 requerimento</w:t>
      </w:r>
      <w:r w:rsidR="0011426E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2568BD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11426E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11426E">
        <w:rPr>
          <w:rFonts w:ascii="Times New Roman" w:hAnsi="Times New Roman" w:cs="Times New Roman"/>
          <w:kern w:val="28"/>
          <w:sz w:val="23"/>
          <w:szCs w:val="23"/>
        </w:rPr>
        <w:t xml:space="preserve">: 0324/2020 – Da Vereadora </w:t>
      </w:r>
      <w:proofErr w:type="spellStart"/>
      <w:r w:rsidR="0011426E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11426E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11426E">
        <w:rPr>
          <w:rFonts w:ascii="Times New Roman" w:hAnsi="Times New Roman" w:cs="Times New Roman"/>
          <w:kern w:val="28"/>
          <w:sz w:val="23"/>
          <w:szCs w:val="23"/>
        </w:rPr>
        <w:t xml:space="preserve">e demais signatários (Edmundo </w:t>
      </w:r>
      <w:proofErr w:type="spellStart"/>
      <w:r w:rsidR="0011426E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11426E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11426E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11426E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Gonçalves, Anderson Barcelos Correa, Marcus Vinícius Godoy de Aguiar, </w:t>
      </w:r>
      <w:proofErr w:type="spellStart"/>
      <w:r w:rsidR="0011426E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11426E">
        <w:rPr>
          <w:rFonts w:ascii="Times New Roman" w:hAnsi="Times New Roman" w:cs="Times New Roman"/>
          <w:kern w:val="28"/>
          <w:sz w:val="23"/>
          <w:szCs w:val="23"/>
        </w:rPr>
        <w:t xml:space="preserve"> Almeida, B</w:t>
      </w:r>
      <w:r w:rsidR="002A6D6D">
        <w:rPr>
          <w:rFonts w:ascii="Times New Roman" w:hAnsi="Times New Roman" w:cs="Times New Roman"/>
          <w:kern w:val="28"/>
          <w:sz w:val="23"/>
          <w:szCs w:val="23"/>
        </w:rPr>
        <w:t>eatri</w:t>
      </w:r>
      <w:r w:rsidR="0011426E">
        <w:rPr>
          <w:rFonts w:ascii="Times New Roman" w:hAnsi="Times New Roman" w:cs="Times New Roman"/>
          <w:kern w:val="28"/>
          <w:sz w:val="23"/>
          <w:szCs w:val="23"/>
        </w:rPr>
        <w:t xml:space="preserve">z </w:t>
      </w:r>
      <w:proofErr w:type="spellStart"/>
      <w:r w:rsidR="002A6D6D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2A6D6D">
        <w:rPr>
          <w:rFonts w:ascii="Times New Roman" w:hAnsi="Times New Roman" w:cs="Times New Roman"/>
          <w:kern w:val="28"/>
          <w:sz w:val="23"/>
          <w:szCs w:val="23"/>
        </w:rPr>
        <w:t xml:space="preserve"> Silveira, Odete da Silva Ribeiro e Alfredo </w:t>
      </w:r>
      <w:proofErr w:type="spellStart"/>
      <w:r w:rsidR="002A6D6D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2A6D6D">
        <w:rPr>
          <w:rFonts w:ascii="Times New Roman" w:hAnsi="Times New Roman" w:cs="Times New Roman"/>
          <w:kern w:val="28"/>
          <w:sz w:val="23"/>
          <w:szCs w:val="23"/>
        </w:rPr>
        <w:t xml:space="preserve"> de Los Santos); 0325/2020 – Do Vereador Marcus Vinícius Godoy de Aguiar; 0326 a 0332/2020 – Da Vereador</w:t>
      </w:r>
      <w:r w:rsidR="00D16A26">
        <w:rPr>
          <w:rFonts w:ascii="Times New Roman" w:hAnsi="Times New Roman" w:cs="Times New Roman"/>
          <w:kern w:val="28"/>
          <w:sz w:val="23"/>
          <w:szCs w:val="23"/>
        </w:rPr>
        <w:t>a</w:t>
      </w:r>
      <w:bookmarkStart w:id="0" w:name="_GoBack"/>
      <w:bookmarkEnd w:id="0"/>
      <w:r w:rsidR="002A6D6D">
        <w:rPr>
          <w:rFonts w:ascii="Times New Roman" w:hAnsi="Times New Roman" w:cs="Times New Roman"/>
          <w:kern w:val="28"/>
          <w:sz w:val="23"/>
          <w:szCs w:val="23"/>
        </w:rPr>
        <w:t xml:space="preserve"> Beatriz </w:t>
      </w:r>
      <w:proofErr w:type="spellStart"/>
      <w:r w:rsidR="002A6D6D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2A6D6D">
        <w:rPr>
          <w:rFonts w:ascii="Times New Roman" w:hAnsi="Times New Roman" w:cs="Times New Roman"/>
          <w:kern w:val="28"/>
          <w:sz w:val="23"/>
          <w:szCs w:val="23"/>
        </w:rPr>
        <w:t xml:space="preserve"> Silveira;  0333 a 0335/2020 – Da Vereadora </w:t>
      </w:r>
      <w:proofErr w:type="spellStart"/>
      <w:r w:rsidR="002A6D6D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2A6D6D">
        <w:rPr>
          <w:rFonts w:ascii="Times New Roman" w:hAnsi="Times New Roman" w:cs="Times New Roman"/>
          <w:kern w:val="28"/>
          <w:sz w:val="23"/>
          <w:szCs w:val="23"/>
        </w:rPr>
        <w:t xml:space="preserve"> Jardim. </w:t>
      </w:r>
      <w:r w:rsidR="005515A8">
        <w:rPr>
          <w:rFonts w:ascii="Times New Roman" w:hAnsi="Times New Roman" w:cs="Times New Roman"/>
          <w:kern w:val="28"/>
          <w:sz w:val="23"/>
          <w:szCs w:val="23"/>
        </w:rPr>
        <w:t>Prosseguindo solicitou a leitura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 do expediente </w:t>
      </w:r>
      <w:r w:rsidR="009D3A7A">
        <w:rPr>
          <w:rFonts w:ascii="Times New Roman" w:hAnsi="Times New Roman" w:cs="Times New Roman"/>
          <w:kern w:val="28"/>
          <w:sz w:val="23"/>
          <w:szCs w:val="23"/>
        </w:rPr>
        <w:t>que BAIXOU para a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9D3A7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>Comissões Técnicas de CONSTITUIÇÃO E JUSTIÇA e de FINANÇAS E ORÇAMENTO</w:t>
      </w:r>
      <w:r w:rsidR="009D3A7A">
        <w:rPr>
          <w:rFonts w:ascii="Times New Roman" w:hAnsi="Times New Roman" w:cs="Times New Roman"/>
          <w:kern w:val="28"/>
          <w:sz w:val="23"/>
          <w:szCs w:val="23"/>
        </w:rPr>
        <w:t xml:space="preserve">: </w:t>
      </w:r>
      <w:r w:rsidR="00BB3FD0" w:rsidRPr="00BB3FD0">
        <w:rPr>
          <w:rFonts w:ascii="Times New Roman" w:hAnsi="Times New Roman"/>
          <w:sz w:val="24"/>
          <w:szCs w:val="24"/>
        </w:rPr>
        <w:t>PL n.º 021/2020 - Do PODER EXECUTIVO - “Cria ação no PPA e LDO e autoriza abertura de crédito adicional de natureza especial no valor de R$250.000,00”; PL n.º 022/2020 - Do PODER EXECUTIVO- “Cria ação e programa no PPA e LDO e autoriza abertura de crédito adicional de natureza especial no valor de R$24.864,00”; PL n.º 023/2020 - Do PODER EXECUTIVO - “Cria ação no PPA e LDO e autoriza abertura de crédito adicional de natureza especial no valor de R$189.900,00”; PL n.º 024/2020 - Do PODER EXECUTIVO - “Autoriza o Poder Executivo a proceder suplementação de dotações orçamentárias no valor de R$38.372,52”; PL n.º 025/2020 - Do PODER EXECUTIVO - “Autoriza o Poder Executivo a proceder suplementação de dotações orçamentárias no valor de R$34.197,29”.</w:t>
      </w:r>
      <w:r w:rsidR="00BB3FD0">
        <w:rPr>
          <w:sz w:val="24"/>
          <w:szCs w:val="24"/>
        </w:rPr>
        <w:t xml:space="preserve"> </w:t>
      </w:r>
      <w:r w:rsidR="00BB3FD0" w:rsidRPr="00BB3FD0">
        <w:rPr>
          <w:rFonts w:ascii="Times New Roman" w:hAnsi="Times New Roman" w:cs="Times New Roman"/>
          <w:sz w:val="24"/>
          <w:szCs w:val="24"/>
        </w:rPr>
        <w:t xml:space="preserve">Em continuidade, solicitou </w:t>
      </w:r>
      <w:r w:rsidR="00BB3FD0" w:rsidRPr="00BB3FD0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B3FD0">
        <w:rPr>
          <w:rFonts w:ascii="Times New Roman" w:hAnsi="Times New Roman" w:cs="Times New Roman"/>
          <w:kern w:val="28"/>
          <w:sz w:val="23"/>
          <w:szCs w:val="23"/>
        </w:rPr>
        <w:t xml:space="preserve"> LEITURA DE PARECER, sobre: PL n.º 020/2020 – Do PODER EXECUTIVO – “Autoriza contratação emergencial de professor”. </w:t>
      </w:r>
      <w:r w:rsidR="00BB3FD0" w:rsidRPr="00980268">
        <w:rPr>
          <w:rFonts w:ascii="Times New Roman" w:hAnsi="Times New Roman"/>
          <w:sz w:val="24"/>
          <w:szCs w:val="24"/>
        </w:rPr>
        <w:t>Voto do Relator da CCJ: Pela Constitucionalidade. Voto do Relator da CFO: Pela tramitação regimental e aprovação da matér</w:t>
      </w:r>
      <w:r w:rsidR="00BB3FD0">
        <w:rPr>
          <w:rFonts w:ascii="Times New Roman" w:hAnsi="Times New Roman"/>
          <w:sz w:val="24"/>
          <w:szCs w:val="24"/>
        </w:rPr>
        <w:t>ia. Parecer das Comissões: mantê</w:t>
      </w:r>
      <w:r w:rsidR="00BB3FD0" w:rsidRPr="00980268">
        <w:rPr>
          <w:rFonts w:ascii="Times New Roman" w:hAnsi="Times New Roman"/>
          <w:sz w:val="24"/>
          <w:szCs w:val="24"/>
        </w:rPr>
        <w:t>m o voto dos relatores</w:t>
      </w:r>
      <w:r w:rsidR="00BB3FD0">
        <w:rPr>
          <w:rFonts w:ascii="Times New Roman" w:hAnsi="Times New Roman"/>
          <w:color w:val="FF0000"/>
          <w:sz w:val="23"/>
          <w:szCs w:val="23"/>
        </w:rPr>
        <w:t xml:space="preserve">. </w:t>
      </w:r>
      <w:r w:rsidR="00055831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055831">
        <w:rPr>
          <w:rFonts w:ascii="Times New Roman" w:hAnsi="Times New Roman" w:cs="Times New Roman"/>
          <w:kern w:val="28"/>
          <w:sz w:val="24"/>
          <w:szCs w:val="24"/>
        </w:rPr>
        <w:t>pós, havendo número legal, o Presidente deu início à ORDEM DO DIA, com votação d</w:t>
      </w:r>
      <w:r w:rsidR="00BB3FD0">
        <w:rPr>
          <w:rFonts w:ascii="Times New Roman" w:hAnsi="Times New Roman" w:cs="Times New Roman"/>
          <w:kern w:val="28"/>
          <w:sz w:val="24"/>
          <w:szCs w:val="24"/>
        </w:rPr>
        <w:t xml:space="preserve">o requerimento n.º: </w:t>
      </w:r>
      <w:r w:rsidR="00BB3FD0">
        <w:rPr>
          <w:rFonts w:ascii="Times New Roman" w:hAnsi="Times New Roman" w:cs="Times New Roman"/>
          <w:kern w:val="28"/>
          <w:sz w:val="23"/>
          <w:szCs w:val="23"/>
        </w:rPr>
        <w:t xml:space="preserve">0324/2020 – Da Vereadora </w:t>
      </w:r>
      <w:proofErr w:type="spellStart"/>
      <w:r w:rsidR="00BB3FD0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BB3FD0">
        <w:rPr>
          <w:rFonts w:ascii="Times New Roman" w:hAnsi="Times New Roman" w:cs="Times New Roman"/>
          <w:kern w:val="28"/>
          <w:sz w:val="23"/>
          <w:szCs w:val="23"/>
        </w:rPr>
        <w:t xml:space="preserve"> Jardim e demais signatários (Edmundo </w:t>
      </w:r>
      <w:proofErr w:type="spellStart"/>
      <w:r w:rsidR="00BB3FD0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BB3FD0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BB3FD0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BB3FD0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Gonçalves, Anderson Barcelos Correa, Marcus Vinícius Godoy de Aguiar, </w:t>
      </w:r>
      <w:proofErr w:type="spellStart"/>
      <w:r w:rsidR="00BB3FD0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BB3FD0">
        <w:rPr>
          <w:rFonts w:ascii="Times New Roman" w:hAnsi="Times New Roman" w:cs="Times New Roman"/>
          <w:kern w:val="28"/>
          <w:sz w:val="23"/>
          <w:szCs w:val="23"/>
        </w:rPr>
        <w:t xml:space="preserve"> Almeida, Beatriz </w:t>
      </w:r>
      <w:proofErr w:type="spellStart"/>
      <w:r w:rsidR="00BB3FD0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BB3FD0">
        <w:rPr>
          <w:rFonts w:ascii="Times New Roman" w:hAnsi="Times New Roman" w:cs="Times New Roman"/>
          <w:kern w:val="28"/>
          <w:sz w:val="23"/>
          <w:szCs w:val="23"/>
        </w:rPr>
        <w:t xml:space="preserve"> Silveira, Odete da Silva Ribeiro e Alfredo </w:t>
      </w:r>
      <w:proofErr w:type="spellStart"/>
      <w:r w:rsidR="00BB3FD0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BB3FD0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="00BB3FD0" w:rsidRPr="008F3499">
        <w:rPr>
          <w:rFonts w:ascii="Times New Roman" w:hAnsi="Times New Roman"/>
          <w:sz w:val="23"/>
          <w:szCs w:val="23"/>
        </w:rPr>
        <w:t xml:space="preserve"> </w:t>
      </w:r>
      <w:r w:rsidR="00BB3FD0">
        <w:rPr>
          <w:rFonts w:ascii="Times New Roman" w:hAnsi="Times New Roman"/>
          <w:sz w:val="23"/>
          <w:szCs w:val="23"/>
        </w:rPr>
        <w:t>) – Requer o envio de expediente ao Governador do Estado do Rio Grande do Sul e ao Presidente da Assembleia Legislativa do RS, encaminhando Moção de apoio ao movimento “</w:t>
      </w:r>
      <w:proofErr w:type="spellStart"/>
      <w:r w:rsidR="00BB3FD0">
        <w:rPr>
          <w:rFonts w:ascii="Times New Roman" w:hAnsi="Times New Roman"/>
          <w:sz w:val="23"/>
          <w:szCs w:val="23"/>
        </w:rPr>
        <w:t>Acadepol</w:t>
      </w:r>
      <w:proofErr w:type="spellEnd"/>
      <w:r w:rsidR="00BB3FD0">
        <w:rPr>
          <w:rFonts w:ascii="Times New Roman" w:hAnsi="Times New Roman"/>
          <w:sz w:val="23"/>
          <w:szCs w:val="23"/>
        </w:rPr>
        <w:t xml:space="preserve"> já, nomeação para todos”, aprovado por unanimidade. </w:t>
      </w:r>
      <w:r w:rsidR="00BE7EFF" w:rsidRPr="008F3499">
        <w:rPr>
          <w:rFonts w:ascii="Times New Roman" w:hAnsi="Times New Roman"/>
          <w:sz w:val="23"/>
          <w:szCs w:val="23"/>
        </w:rPr>
        <w:t>N</w:t>
      </w:r>
      <w:r w:rsidR="00BE7EFF" w:rsidRPr="008F3499">
        <w:rPr>
          <w:rFonts w:ascii="Times New Roman" w:hAnsi="Times New Roman" w:cs="Times New Roman"/>
          <w:kern w:val="28"/>
          <w:sz w:val="23"/>
          <w:szCs w:val="23"/>
        </w:rPr>
        <w:t xml:space="preserve">ada mais havendo a tratar, foi encerrada a Sessão, da qual foi lavrada a presente ata, que depois de lida e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aceita, vai devidamente assinada. </w:t>
      </w:r>
    </w:p>
    <w:p w:rsidR="001E48E6" w:rsidRDefault="001E48E6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1E48E6" w:rsidRDefault="001E48E6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1E48E6" w:rsidRDefault="001E48E6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907C45" w:rsidRDefault="00907C45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055831" w:rsidRDefault="00907C45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</w:t>
      </w:r>
      <w:r w:rsidR="00295D2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Presidente </w:t>
      </w:r>
      <w:r w:rsidR="00001A04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           Secretári</w:t>
      </w:r>
      <w:r w:rsidR="0035747B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</w:t>
      </w:r>
      <w:r w:rsidR="0035747B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>)</w:t>
      </w:r>
    </w:p>
    <w:sectPr w:rsidR="00055831" w:rsidSect="00295D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EA5" w:rsidRDefault="00B27EA5" w:rsidP="00BE768A">
      <w:pPr>
        <w:spacing w:after="0" w:line="240" w:lineRule="auto"/>
      </w:pPr>
      <w:r>
        <w:separator/>
      </w:r>
    </w:p>
  </w:endnote>
  <w:endnote w:type="continuationSeparator" w:id="0">
    <w:p w:rsidR="00B27EA5" w:rsidRDefault="00B27EA5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3233898"/>
      <w:docPartObj>
        <w:docPartGallery w:val="Page Numbers (Bottom of Page)"/>
        <w:docPartUnique/>
      </w:docPartObj>
    </w:sdtPr>
    <w:sdtEndPr/>
    <w:sdtContent>
      <w:p w:rsidR="00BE768A" w:rsidRDefault="00BE76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A26">
          <w:rPr>
            <w:noProof/>
          </w:rPr>
          <w:t>1</w:t>
        </w:r>
        <w:r>
          <w:fldChar w:fldCharType="end"/>
        </w:r>
        <w:r w:rsidR="002C6BF3">
          <w:t>/1</w:t>
        </w:r>
      </w:p>
    </w:sdtContent>
  </w:sdt>
  <w:p w:rsidR="00BE768A" w:rsidRDefault="00BE76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EA5" w:rsidRDefault="00B27EA5" w:rsidP="00BE768A">
      <w:pPr>
        <w:spacing w:after="0" w:line="240" w:lineRule="auto"/>
      </w:pPr>
      <w:r>
        <w:separator/>
      </w:r>
    </w:p>
  </w:footnote>
  <w:footnote w:type="continuationSeparator" w:id="0">
    <w:p w:rsidR="00B27EA5" w:rsidRDefault="00B27EA5" w:rsidP="00BE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1A04"/>
    <w:rsid w:val="00023698"/>
    <w:rsid w:val="00035CE8"/>
    <w:rsid w:val="000372B2"/>
    <w:rsid w:val="0004138A"/>
    <w:rsid w:val="00041703"/>
    <w:rsid w:val="00055831"/>
    <w:rsid w:val="00064A11"/>
    <w:rsid w:val="000657F9"/>
    <w:rsid w:val="00083642"/>
    <w:rsid w:val="00096764"/>
    <w:rsid w:val="000A3789"/>
    <w:rsid w:val="000A73DB"/>
    <w:rsid w:val="000C2DDD"/>
    <w:rsid w:val="000C6B77"/>
    <w:rsid w:val="000F5C0F"/>
    <w:rsid w:val="001000E1"/>
    <w:rsid w:val="0011426E"/>
    <w:rsid w:val="00147ECB"/>
    <w:rsid w:val="00176449"/>
    <w:rsid w:val="001764D0"/>
    <w:rsid w:val="00180594"/>
    <w:rsid w:val="00196986"/>
    <w:rsid w:val="00196A57"/>
    <w:rsid w:val="00196D58"/>
    <w:rsid w:val="001C1122"/>
    <w:rsid w:val="001E1781"/>
    <w:rsid w:val="001E48E6"/>
    <w:rsid w:val="001F5015"/>
    <w:rsid w:val="002456E4"/>
    <w:rsid w:val="002568BD"/>
    <w:rsid w:val="002648C8"/>
    <w:rsid w:val="0027764D"/>
    <w:rsid w:val="0027794F"/>
    <w:rsid w:val="00295D23"/>
    <w:rsid w:val="002A6D6D"/>
    <w:rsid w:val="002B36AA"/>
    <w:rsid w:val="002B423A"/>
    <w:rsid w:val="002C3BE3"/>
    <w:rsid w:val="002C6BF3"/>
    <w:rsid w:val="002D4E7A"/>
    <w:rsid w:val="002D58A4"/>
    <w:rsid w:val="002E7429"/>
    <w:rsid w:val="0030201E"/>
    <w:rsid w:val="003330CC"/>
    <w:rsid w:val="00355FB6"/>
    <w:rsid w:val="0035747B"/>
    <w:rsid w:val="0036245C"/>
    <w:rsid w:val="00366BF2"/>
    <w:rsid w:val="00372847"/>
    <w:rsid w:val="003E563A"/>
    <w:rsid w:val="0041299A"/>
    <w:rsid w:val="00433236"/>
    <w:rsid w:val="00465723"/>
    <w:rsid w:val="00466AFD"/>
    <w:rsid w:val="00473584"/>
    <w:rsid w:val="00487EA5"/>
    <w:rsid w:val="004B02AE"/>
    <w:rsid w:val="004B2CBF"/>
    <w:rsid w:val="004B36D6"/>
    <w:rsid w:val="004C7BBD"/>
    <w:rsid w:val="004E1B32"/>
    <w:rsid w:val="004E7B95"/>
    <w:rsid w:val="004F3F09"/>
    <w:rsid w:val="005135D3"/>
    <w:rsid w:val="0052622A"/>
    <w:rsid w:val="00540FA7"/>
    <w:rsid w:val="00544CBE"/>
    <w:rsid w:val="005515A8"/>
    <w:rsid w:val="005631FF"/>
    <w:rsid w:val="005821E8"/>
    <w:rsid w:val="00585B0C"/>
    <w:rsid w:val="005C5828"/>
    <w:rsid w:val="005F07E6"/>
    <w:rsid w:val="00613254"/>
    <w:rsid w:val="00623AF3"/>
    <w:rsid w:val="0063131C"/>
    <w:rsid w:val="006656EE"/>
    <w:rsid w:val="006702F4"/>
    <w:rsid w:val="006A01D0"/>
    <w:rsid w:val="006A5CFD"/>
    <w:rsid w:val="006B16CD"/>
    <w:rsid w:val="006B26B1"/>
    <w:rsid w:val="006E3929"/>
    <w:rsid w:val="006F4032"/>
    <w:rsid w:val="00702D4F"/>
    <w:rsid w:val="00707679"/>
    <w:rsid w:val="00725CB4"/>
    <w:rsid w:val="007267AD"/>
    <w:rsid w:val="00737CA4"/>
    <w:rsid w:val="00743145"/>
    <w:rsid w:val="00755902"/>
    <w:rsid w:val="0076537F"/>
    <w:rsid w:val="0077771C"/>
    <w:rsid w:val="007B199E"/>
    <w:rsid w:val="00801B4B"/>
    <w:rsid w:val="0082472C"/>
    <w:rsid w:val="00843E94"/>
    <w:rsid w:val="00856B5B"/>
    <w:rsid w:val="00872DBB"/>
    <w:rsid w:val="008A3AF1"/>
    <w:rsid w:val="008B16A2"/>
    <w:rsid w:val="008B6A88"/>
    <w:rsid w:val="008D00F7"/>
    <w:rsid w:val="008D3BBC"/>
    <w:rsid w:val="008F3499"/>
    <w:rsid w:val="008F38E8"/>
    <w:rsid w:val="00900E70"/>
    <w:rsid w:val="00907C45"/>
    <w:rsid w:val="009230D4"/>
    <w:rsid w:val="00952778"/>
    <w:rsid w:val="0095734A"/>
    <w:rsid w:val="0097761F"/>
    <w:rsid w:val="00980268"/>
    <w:rsid w:val="00986BE4"/>
    <w:rsid w:val="00992989"/>
    <w:rsid w:val="00996979"/>
    <w:rsid w:val="009A030E"/>
    <w:rsid w:val="009B0170"/>
    <w:rsid w:val="009D11BC"/>
    <w:rsid w:val="009D3A7A"/>
    <w:rsid w:val="009F414A"/>
    <w:rsid w:val="009F4E57"/>
    <w:rsid w:val="00A07F0D"/>
    <w:rsid w:val="00A15679"/>
    <w:rsid w:val="00A2783E"/>
    <w:rsid w:val="00A3445B"/>
    <w:rsid w:val="00A45FE2"/>
    <w:rsid w:val="00A659BC"/>
    <w:rsid w:val="00A756CE"/>
    <w:rsid w:val="00A9524B"/>
    <w:rsid w:val="00B00B11"/>
    <w:rsid w:val="00B042C7"/>
    <w:rsid w:val="00B13AA3"/>
    <w:rsid w:val="00B26143"/>
    <w:rsid w:val="00B27EA5"/>
    <w:rsid w:val="00B34CB4"/>
    <w:rsid w:val="00B45805"/>
    <w:rsid w:val="00B711EE"/>
    <w:rsid w:val="00B74E64"/>
    <w:rsid w:val="00B810B3"/>
    <w:rsid w:val="00B86120"/>
    <w:rsid w:val="00B90464"/>
    <w:rsid w:val="00BA473B"/>
    <w:rsid w:val="00BB3FD0"/>
    <w:rsid w:val="00BC712B"/>
    <w:rsid w:val="00BD291F"/>
    <w:rsid w:val="00BE768A"/>
    <w:rsid w:val="00BE7EFF"/>
    <w:rsid w:val="00BF6074"/>
    <w:rsid w:val="00BF6610"/>
    <w:rsid w:val="00BF6DB4"/>
    <w:rsid w:val="00C001EA"/>
    <w:rsid w:val="00C07E70"/>
    <w:rsid w:val="00C13F84"/>
    <w:rsid w:val="00C1561F"/>
    <w:rsid w:val="00C213C2"/>
    <w:rsid w:val="00C266B8"/>
    <w:rsid w:val="00C40AA3"/>
    <w:rsid w:val="00C708A4"/>
    <w:rsid w:val="00C808C9"/>
    <w:rsid w:val="00C829CC"/>
    <w:rsid w:val="00C839AE"/>
    <w:rsid w:val="00CC3774"/>
    <w:rsid w:val="00CD56A5"/>
    <w:rsid w:val="00CD7920"/>
    <w:rsid w:val="00D0772F"/>
    <w:rsid w:val="00D151DF"/>
    <w:rsid w:val="00D16A26"/>
    <w:rsid w:val="00D27DD7"/>
    <w:rsid w:val="00D34D50"/>
    <w:rsid w:val="00D473C7"/>
    <w:rsid w:val="00D70768"/>
    <w:rsid w:val="00D719A7"/>
    <w:rsid w:val="00D7322A"/>
    <w:rsid w:val="00D81FCE"/>
    <w:rsid w:val="00D84A51"/>
    <w:rsid w:val="00DA1F71"/>
    <w:rsid w:val="00DB1291"/>
    <w:rsid w:val="00DB5DE8"/>
    <w:rsid w:val="00DC1EE6"/>
    <w:rsid w:val="00DC74F9"/>
    <w:rsid w:val="00DD0FC5"/>
    <w:rsid w:val="00DD7195"/>
    <w:rsid w:val="00DE631F"/>
    <w:rsid w:val="00DF1D2C"/>
    <w:rsid w:val="00DF3B7C"/>
    <w:rsid w:val="00E004A7"/>
    <w:rsid w:val="00E205B1"/>
    <w:rsid w:val="00E413F3"/>
    <w:rsid w:val="00E41B63"/>
    <w:rsid w:val="00E4333F"/>
    <w:rsid w:val="00E61582"/>
    <w:rsid w:val="00E74547"/>
    <w:rsid w:val="00E82DD8"/>
    <w:rsid w:val="00E87E84"/>
    <w:rsid w:val="00EA1038"/>
    <w:rsid w:val="00EA64D6"/>
    <w:rsid w:val="00EB54D7"/>
    <w:rsid w:val="00EC080B"/>
    <w:rsid w:val="00F103BB"/>
    <w:rsid w:val="00F136ED"/>
    <w:rsid w:val="00F20BAE"/>
    <w:rsid w:val="00F266D5"/>
    <w:rsid w:val="00F34804"/>
    <w:rsid w:val="00F358B7"/>
    <w:rsid w:val="00F528F1"/>
    <w:rsid w:val="00F56FEC"/>
    <w:rsid w:val="00F9002F"/>
    <w:rsid w:val="00F9191E"/>
    <w:rsid w:val="00FA0DCA"/>
    <w:rsid w:val="00FA64F3"/>
    <w:rsid w:val="00FA6C11"/>
    <w:rsid w:val="00FC66F5"/>
    <w:rsid w:val="00FC69EA"/>
    <w:rsid w:val="00FC7A2D"/>
    <w:rsid w:val="00FD3B05"/>
    <w:rsid w:val="00FE04F6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7319DB-25F7-48D3-85BA-7678FD65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0A06E-EC02-4789-B0A5-F3BCDB34B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8</cp:revision>
  <cp:lastPrinted>2020-07-01T14:43:00Z</cp:lastPrinted>
  <dcterms:created xsi:type="dcterms:W3CDTF">2020-07-01T14:32:00Z</dcterms:created>
  <dcterms:modified xsi:type="dcterms:W3CDTF">2020-08-03T12:43:00Z</dcterms:modified>
</cp:coreProperties>
</file>