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E6" w:rsidRDefault="001E48E6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1E48E6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07679" w:rsidRDefault="00707679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515A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372B2" w:rsidRDefault="00BE7EFF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372B2" w:rsidRDefault="00C213C2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5515A8">
        <w:rPr>
          <w:rFonts w:ascii="Times New Roman" w:hAnsi="Times New Roman" w:cs="Times New Roman"/>
          <w:kern w:val="28"/>
          <w:sz w:val="24"/>
          <w:szCs w:val="23"/>
        </w:rPr>
        <w:t>22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junho de 2020</w:t>
      </w: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s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vinte e dois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872DB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horas,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0308 a 0318/2020.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o Presidente passou para EXPLICAÇÕES PESSOAIS,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os Vereadores Alfredo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de Los Santos;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Almeida e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Jardim. Ato contínuo, solicitou a leitura do EXPEDIENTE INTERNO, onde constou o requerimento n.º 0319/2020 – Do Vereador M</w:t>
      </w:r>
      <w:r w:rsidR="008D00F7">
        <w:rPr>
          <w:rFonts w:ascii="Times New Roman" w:hAnsi="Times New Roman" w:cs="Times New Roman"/>
          <w:kern w:val="28"/>
          <w:sz w:val="23"/>
          <w:szCs w:val="23"/>
        </w:rPr>
        <w:t>arcus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D00F7">
        <w:rPr>
          <w:rFonts w:ascii="Times New Roman" w:hAnsi="Times New Roman" w:cs="Times New Roman"/>
          <w:kern w:val="28"/>
          <w:sz w:val="23"/>
          <w:szCs w:val="23"/>
        </w:rPr>
        <w:t>Vinícius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G</w:t>
      </w:r>
      <w:r w:rsidR="008D00F7">
        <w:rPr>
          <w:rFonts w:ascii="Times New Roman" w:hAnsi="Times New Roman" w:cs="Times New Roman"/>
          <w:kern w:val="28"/>
          <w:sz w:val="23"/>
          <w:szCs w:val="23"/>
        </w:rPr>
        <w:t>odoy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D00F7">
        <w:rPr>
          <w:rFonts w:ascii="Times New Roman" w:hAnsi="Times New Roman" w:cs="Times New Roman"/>
          <w:kern w:val="28"/>
          <w:sz w:val="23"/>
          <w:szCs w:val="23"/>
        </w:rPr>
        <w:t>de Aguiar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Prosseguindo solicitou a leitura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do expediente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que BAIXOU para 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Comissões Técnicas de CONSTITUIÇÃO E JUSTIÇA e de FINANÇAS E ORÇAMENTO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PL n.º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- “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Autoriza contratação emergencial de professor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55831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de PROJETO DE DECRETO LEGISLATIVO e de PROJETO DE RESOLUÇÃO, sendo: a)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 xml:space="preserve">PDL n.º 001/2020 – Da COMISSÃO ESPECIAL TEMPORÁRIA PARA APRECIAÇÃO DAS CONTAS DE GOVERNO DO MUNICÍPIO DE ACEGUÁ/RS, REFERENTES AO EXERCÍCIO DE 2017 – “Dispõe sobre a aprovação das contas de governo do município de </w:t>
      </w:r>
      <w:proofErr w:type="spellStart"/>
      <w:r w:rsidR="00055831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055831">
        <w:rPr>
          <w:rFonts w:ascii="Times New Roman" w:hAnsi="Times New Roman" w:cs="Times New Roman"/>
          <w:kern w:val="28"/>
          <w:sz w:val="23"/>
          <w:szCs w:val="23"/>
        </w:rPr>
        <w:t>/RS, relativas ao exercício de 2017”, aprovado por unanimidade; PR n.º 001/2020 – Da MESA DIRETORA – “Dá nova redação ao § 1.º do Art. 54 da Resolução n.º 027/2006”, aprovado por 06 (seis) votos</w:t>
      </w:r>
      <w:r w:rsidR="00B26143">
        <w:rPr>
          <w:rFonts w:ascii="Times New Roman" w:hAnsi="Times New Roman" w:cs="Times New Roman"/>
          <w:kern w:val="28"/>
          <w:sz w:val="23"/>
          <w:szCs w:val="23"/>
        </w:rPr>
        <w:t xml:space="preserve"> favoráveis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 xml:space="preserve">, dos Vereadores </w:t>
      </w:r>
      <w:proofErr w:type="spellStart"/>
      <w:r w:rsidR="00055831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55831">
        <w:rPr>
          <w:rFonts w:ascii="Times New Roman" w:hAnsi="Times New Roman" w:cs="Times New Roman"/>
          <w:kern w:val="28"/>
          <w:sz w:val="23"/>
          <w:szCs w:val="23"/>
        </w:rPr>
        <w:t xml:space="preserve"> Almeida, Odete da Silva Ribeiro, Anderson Barcelos Correa, Marcus Vinícius Godoy de Aguiar, </w:t>
      </w:r>
      <w:proofErr w:type="spellStart"/>
      <w:r w:rsidR="0005583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05583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Beatriz </w:t>
      </w:r>
      <w:proofErr w:type="spellStart"/>
      <w:r w:rsidR="0005583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55831">
        <w:rPr>
          <w:rFonts w:ascii="Times New Roman" w:hAnsi="Times New Roman" w:cs="Times New Roman"/>
          <w:kern w:val="28"/>
          <w:sz w:val="23"/>
          <w:szCs w:val="23"/>
        </w:rPr>
        <w:t xml:space="preserve"> S</w:t>
      </w:r>
      <w:r w:rsidR="00707679">
        <w:rPr>
          <w:rFonts w:ascii="Times New Roman" w:hAnsi="Times New Roman" w:cs="Times New Roman"/>
          <w:kern w:val="28"/>
          <w:sz w:val="23"/>
          <w:szCs w:val="23"/>
        </w:rPr>
        <w:t>ilveir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 xml:space="preserve">a) a </w:t>
      </w:r>
      <w:r w:rsidR="00707679">
        <w:rPr>
          <w:rFonts w:ascii="Times New Roman" w:hAnsi="Times New Roman" w:cs="Times New Roman"/>
          <w:kern w:val="28"/>
          <w:sz w:val="23"/>
          <w:szCs w:val="23"/>
        </w:rPr>
        <w:t>(02) dois</w:t>
      </w:r>
      <w:r w:rsidR="00B26143">
        <w:rPr>
          <w:rFonts w:ascii="Times New Roman" w:hAnsi="Times New Roman" w:cs="Times New Roman"/>
          <w:kern w:val="28"/>
          <w:sz w:val="23"/>
          <w:szCs w:val="23"/>
        </w:rPr>
        <w:t xml:space="preserve"> contrários</w:t>
      </w:r>
      <w:bookmarkStart w:id="0" w:name="_GoBack"/>
      <w:bookmarkEnd w:id="0"/>
      <w:r w:rsidR="00707679">
        <w:rPr>
          <w:rFonts w:ascii="Times New Roman" w:hAnsi="Times New Roman" w:cs="Times New Roman"/>
          <w:kern w:val="28"/>
          <w:sz w:val="23"/>
          <w:szCs w:val="23"/>
        </w:rPr>
        <w:t xml:space="preserve">, dos Vereadores </w:t>
      </w:r>
      <w:proofErr w:type="spellStart"/>
      <w:r w:rsidR="0070767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07679">
        <w:rPr>
          <w:rFonts w:ascii="Times New Roman" w:hAnsi="Times New Roman" w:cs="Times New Roman"/>
          <w:kern w:val="28"/>
          <w:sz w:val="23"/>
          <w:szCs w:val="23"/>
        </w:rPr>
        <w:t xml:space="preserve"> Jardim e Alfredo </w:t>
      </w:r>
      <w:proofErr w:type="spellStart"/>
      <w:r w:rsidR="0070767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07679">
        <w:rPr>
          <w:rFonts w:ascii="Times New Roman" w:hAnsi="Times New Roman" w:cs="Times New Roman"/>
          <w:kern w:val="28"/>
          <w:sz w:val="23"/>
          <w:szCs w:val="23"/>
        </w:rPr>
        <w:t xml:space="preserve"> de Los Santos. Continuamente, o Presidente consultou os Líderes de Bancada, data para realização de Sessões Extraordinárias para apreciação do PL n.º 020/2020, do Poder Executivo, </w:t>
      </w:r>
      <w:r w:rsidR="002648C8">
        <w:rPr>
          <w:rFonts w:ascii="Times New Roman" w:hAnsi="Times New Roman" w:cs="Times New Roman"/>
          <w:kern w:val="28"/>
          <w:sz w:val="23"/>
          <w:szCs w:val="23"/>
        </w:rPr>
        <w:t>tendo ficado</w:t>
      </w:r>
      <w:r w:rsidR="00707679">
        <w:rPr>
          <w:rFonts w:ascii="Times New Roman" w:hAnsi="Times New Roman" w:cs="Times New Roman"/>
          <w:kern w:val="28"/>
          <w:sz w:val="23"/>
          <w:szCs w:val="23"/>
        </w:rPr>
        <w:t xml:space="preserve"> marcada para o próximo dia vinte e nove, às 14h.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Default="00295D2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p w:rsidR="00055831" w:rsidRDefault="0005583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055831" w:rsidSect="0029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9A" w:rsidRDefault="0041299A" w:rsidP="00BE768A">
      <w:pPr>
        <w:spacing w:after="0" w:line="240" w:lineRule="auto"/>
      </w:pPr>
      <w:r>
        <w:separator/>
      </w:r>
    </w:p>
  </w:endnote>
  <w:endnote w:type="continuationSeparator" w:id="0">
    <w:p w:rsidR="0041299A" w:rsidRDefault="0041299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143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9A" w:rsidRDefault="0041299A" w:rsidP="00BE768A">
      <w:pPr>
        <w:spacing w:after="0" w:line="240" w:lineRule="auto"/>
      </w:pPr>
      <w:r>
        <w:separator/>
      </w:r>
    </w:p>
  </w:footnote>
  <w:footnote w:type="continuationSeparator" w:id="0">
    <w:p w:rsidR="0041299A" w:rsidRDefault="0041299A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372B2"/>
    <w:rsid w:val="0004138A"/>
    <w:rsid w:val="00055831"/>
    <w:rsid w:val="00064A11"/>
    <w:rsid w:val="000657F9"/>
    <w:rsid w:val="00083642"/>
    <w:rsid w:val="00096764"/>
    <w:rsid w:val="000A73DB"/>
    <w:rsid w:val="000C2DDD"/>
    <w:rsid w:val="000C6B77"/>
    <w:rsid w:val="000F5C0F"/>
    <w:rsid w:val="001000E1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2456E4"/>
    <w:rsid w:val="002568BD"/>
    <w:rsid w:val="002648C8"/>
    <w:rsid w:val="0027764D"/>
    <w:rsid w:val="0027794F"/>
    <w:rsid w:val="00295D23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515A8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B199E"/>
    <w:rsid w:val="00801B4B"/>
    <w:rsid w:val="0082472C"/>
    <w:rsid w:val="00843E94"/>
    <w:rsid w:val="00856B5B"/>
    <w:rsid w:val="00872DBB"/>
    <w:rsid w:val="008A3AF1"/>
    <w:rsid w:val="008B16A2"/>
    <w:rsid w:val="008B6A88"/>
    <w:rsid w:val="008D00F7"/>
    <w:rsid w:val="008D3BBC"/>
    <w:rsid w:val="008F3499"/>
    <w:rsid w:val="008F38E8"/>
    <w:rsid w:val="00900E70"/>
    <w:rsid w:val="009230D4"/>
    <w:rsid w:val="00952778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9524B"/>
    <w:rsid w:val="00B00B11"/>
    <w:rsid w:val="00B042C7"/>
    <w:rsid w:val="00B13AA3"/>
    <w:rsid w:val="00B26143"/>
    <w:rsid w:val="00B34CB4"/>
    <w:rsid w:val="00B45805"/>
    <w:rsid w:val="00B711EE"/>
    <w:rsid w:val="00B74E64"/>
    <w:rsid w:val="00B810B3"/>
    <w:rsid w:val="00B86120"/>
    <w:rsid w:val="00B90464"/>
    <w:rsid w:val="00BA473B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808C9"/>
    <w:rsid w:val="00C829CC"/>
    <w:rsid w:val="00C839AE"/>
    <w:rsid w:val="00CC3774"/>
    <w:rsid w:val="00CD56A5"/>
    <w:rsid w:val="00CD7920"/>
    <w:rsid w:val="00D0772F"/>
    <w:rsid w:val="00D151DF"/>
    <w:rsid w:val="00D27DD7"/>
    <w:rsid w:val="00D34D50"/>
    <w:rsid w:val="00D473C7"/>
    <w:rsid w:val="00D719A7"/>
    <w:rsid w:val="00D7322A"/>
    <w:rsid w:val="00D81FCE"/>
    <w:rsid w:val="00D84A51"/>
    <w:rsid w:val="00DA1F71"/>
    <w:rsid w:val="00DB1291"/>
    <w:rsid w:val="00DB5DE8"/>
    <w:rsid w:val="00DC1EE6"/>
    <w:rsid w:val="00DD0FC5"/>
    <w:rsid w:val="00DD7195"/>
    <w:rsid w:val="00DE631F"/>
    <w:rsid w:val="00DF1D2C"/>
    <w:rsid w:val="00DF3B7C"/>
    <w:rsid w:val="00E004A7"/>
    <w:rsid w:val="00E205B1"/>
    <w:rsid w:val="00E413F3"/>
    <w:rsid w:val="00E41B63"/>
    <w:rsid w:val="00E4333F"/>
    <w:rsid w:val="00E61582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0BAE"/>
    <w:rsid w:val="00F266D5"/>
    <w:rsid w:val="00F34804"/>
    <w:rsid w:val="00F358B7"/>
    <w:rsid w:val="00F528F1"/>
    <w:rsid w:val="00F56FEC"/>
    <w:rsid w:val="00F9002F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3285-9583-4E4F-9CC0-A3AA7239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2020-06-29T17:59:00Z</cp:lastPrinted>
  <dcterms:created xsi:type="dcterms:W3CDTF">2020-06-23T13:46:00Z</dcterms:created>
  <dcterms:modified xsi:type="dcterms:W3CDTF">2020-06-29T18:44:00Z</dcterms:modified>
</cp:coreProperties>
</file>