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CDC" w:rsidRPr="00A577A7" w:rsidRDefault="005E2CDC" w:rsidP="00BE30C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244A56" w:rsidRDefault="00244A56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Pr="00A577A7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1F4CD0"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997607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Pr="00A577A7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Pr="00A577A7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3ª SESSÃO LEGISLATIVA</w:t>
      </w:r>
    </w:p>
    <w:p w:rsidR="00BE7EFF" w:rsidRPr="00A577A7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4F6D6E" w:rsidRPr="00A577A7" w:rsidRDefault="004F6D6E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E2CDC" w:rsidRPr="00A577A7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Pr="00A577A7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A577A7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413F43">
        <w:rPr>
          <w:rFonts w:ascii="Times New Roman" w:hAnsi="Times New Roman" w:cs="Times New Roman"/>
          <w:kern w:val="28"/>
          <w:sz w:val="24"/>
          <w:szCs w:val="23"/>
        </w:rPr>
        <w:t>3</w:t>
      </w:r>
      <w:r w:rsidR="00997607">
        <w:rPr>
          <w:rFonts w:ascii="Times New Roman" w:hAnsi="Times New Roman" w:cs="Times New Roman"/>
          <w:kern w:val="28"/>
          <w:sz w:val="24"/>
          <w:szCs w:val="23"/>
        </w:rPr>
        <w:t>0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FD6E6D">
        <w:rPr>
          <w:rFonts w:ascii="Times New Roman" w:hAnsi="Times New Roman" w:cs="Times New Roman"/>
          <w:kern w:val="28"/>
          <w:sz w:val="24"/>
          <w:szCs w:val="23"/>
        </w:rPr>
        <w:t>setembr</w:t>
      </w:r>
      <w:r w:rsidR="001001D7" w:rsidRPr="00A577A7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de 2019</w:t>
      </w:r>
    </w:p>
    <w:p w:rsidR="00134F5A" w:rsidRPr="00A577A7" w:rsidRDefault="00134F5A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5E2CDC" w:rsidRPr="00A577A7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Pr="00F83A27" w:rsidRDefault="00B979DD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7A7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587234" w:rsidRPr="00A577A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97607">
        <w:rPr>
          <w:rFonts w:ascii="Times New Roman" w:hAnsi="Times New Roman" w:cs="Times New Roman"/>
          <w:kern w:val="28"/>
          <w:sz w:val="24"/>
          <w:szCs w:val="23"/>
        </w:rPr>
        <w:t>trinta</w:t>
      </w:r>
      <w:r w:rsidR="00FC0BE0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587234" w:rsidRPr="00A577A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B4726B">
        <w:rPr>
          <w:rFonts w:ascii="Times New Roman" w:hAnsi="Times New Roman" w:cs="Times New Roman"/>
          <w:kern w:val="28"/>
          <w:sz w:val="24"/>
          <w:szCs w:val="23"/>
        </w:rPr>
        <w:t>setembro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dez</w:t>
      </w:r>
      <w:r w:rsidR="006B16CD" w:rsidRPr="00A577A7">
        <w:rPr>
          <w:rFonts w:ascii="Times New Roman" w:hAnsi="Times New Roman" w:cs="Times New Roman"/>
          <w:kern w:val="28"/>
          <w:sz w:val="24"/>
          <w:szCs w:val="23"/>
        </w:rPr>
        <w:t>enove</w:t>
      </w:r>
      <w:r w:rsidR="004C29CE" w:rsidRPr="00A577A7">
        <w:rPr>
          <w:rFonts w:ascii="Times New Roman" w:hAnsi="Times New Roman" w:cs="Times New Roman"/>
          <w:kern w:val="28"/>
          <w:sz w:val="24"/>
          <w:szCs w:val="23"/>
        </w:rPr>
        <w:t>, às dezesseis horas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997607">
        <w:rPr>
          <w:rFonts w:ascii="Times New Roman" w:hAnsi="Times New Roman" w:cs="Times New Roman"/>
          <w:kern w:val="28"/>
          <w:sz w:val="24"/>
          <w:szCs w:val="23"/>
        </w:rPr>
        <w:t>dez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 minutos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o Senhor Presidente, Vereador </w:t>
      </w:r>
      <w:proofErr w:type="spellStart"/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Almeida-PP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após verificar a existência de número legal deu por aberta a Sessão,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solicitando</w:t>
      </w:r>
      <w:r w:rsidR="007C0CA9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à 1.ª Secretária,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Vereador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Beatriz  </w:t>
      </w:r>
      <w:proofErr w:type="spellStart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Silveira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P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T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, que procedesse a chamada dos demais Ver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eadores, estando presentes pelo</w:t>
      </w:r>
      <w:r w:rsidR="007C0CA9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MDB: Anderson B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arcelos Correa</w:t>
      </w:r>
      <w:r w:rsidR="00DC455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Edmundo </w:t>
      </w:r>
      <w:proofErr w:type="spellStart"/>
      <w:r w:rsidR="00DC4555" w:rsidRPr="00A577A7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F92CC3" w:rsidRPr="00A577A7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DC455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A335C8" w:rsidRPr="00A577A7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A335C8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Jardim</w:t>
      </w:r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proofErr w:type="spellStart"/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>Luis</w:t>
      </w:r>
      <w:proofErr w:type="spellEnd"/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Eduardo Nunes Gonçalves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; pelo PSDB: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Alfredo </w:t>
      </w:r>
      <w:proofErr w:type="spellStart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Castillos</w:t>
      </w:r>
      <w:proofErr w:type="spellEnd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8370D7" w:rsidRPr="00A577A7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335C8" w:rsidRPr="00A577A7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4E21A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 Odete da Silva Rib</w:t>
      </w:r>
      <w:r w:rsidR="00F92CC3" w:rsidRPr="00A577A7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4E21AD" w:rsidRPr="00A577A7">
        <w:rPr>
          <w:rFonts w:ascii="Times New Roman" w:hAnsi="Times New Roman" w:cs="Times New Roman"/>
          <w:kern w:val="28"/>
          <w:sz w:val="24"/>
          <w:szCs w:val="23"/>
        </w:rPr>
        <w:t>iro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95484D" w:rsidRPr="00A577A7">
        <w:rPr>
          <w:rFonts w:ascii="Times New Roman" w:hAnsi="Times New Roman" w:cs="Times New Roman"/>
          <w:kern w:val="28"/>
          <w:sz w:val="24"/>
          <w:szCs w:val="24"/>
        </w:rPr>
        <w:t>A seguir</w:t>
      </w:r>
      <w:r w:rsidR="00BE7EFF" w:rsidRPr="00A577A7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5B5FB6" w:rsidRPr="00A577A7">
        <w:rPr>
          <w:rFonts w:ascii="Times New Roman" w:hAnsi="Times New Roman" w:cs="Times New Roman"/>
          <w:kern w:val="28"/>
          <w:sz w:val="24"/>
          <w:szCs w:val="24"/>
        </w:rPr>
        <w:t>solicitou a leitura da Ata da Sessão anterior, que após discussão e votaçã</w:t>
      </w:r>
      <w:r w:rsidR="00A96A9E" w:rsidRPr="00A577A7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F83D22" w:rsidRPr="00A577A7">
        <w:rPr>
          <w:rFonts w:ascii="Times New Roman" w:hAnsi="Times New Roman" w:cs="Times New Roman"/>
          <w:kern w:val="28"/>
          <w:sz w:val="24"/>
          <w:szCs w:val="24"/>
        </w:rPr>
        <w:t>Prosseguindo, solicitou</w:t>
      </w:r>
      <w:r w:rsidR="00F83D2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a leitura do EXPEDIENTE EXTERNO onde const</w:t>
      </w:r>
      <w:r w:rsidR="00F83D22">
        <w:rPr>
          <w:rFonts w:ascii="Times New Roman" w:hAnsi="Times New Roman" w:cs="Times New Roman"/>
          <w:kern w:val="28"/>
          <w:sz w:val="24"/>
          <w:szCs w:val="23"/>
        </w:rPr>
        <w:t>aram</w:t>
      </w:r>
      <w:r w:rsidR="00F83D2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o</w:t>
      </w:r>
      <w:r w:rsidR="00F83D22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F83D2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protocolo</w:t>
      </w:r>
      <w:r w:rsidR="00F83D22">
        <w:rPr>
          <w:rFonts w:ascii="Times New Roman" w:hAnsi="Times New Roman" w:cs="Times New Roman"/>
          <w:kern w:val="28"/>
          <w:sz w:val="24"/>
          <w:szCs w:val="23"/>
        </w:rPr>
        <w:t xml:space="preserve">s de </w:t>
      </w:r>
      <w:proofErr w:type="spellStart"/>
      <w:r w:rsidR="00F83D22">
        <w:rPr>
          <w:rFonts w:ascii="Times New Roman" w:hAnsi="Times New Roman" w:cs="Times New Roman"/>
          <w:kern w:val="28"/>
          <w:sz w:val="24"/>
          <w:szCs w:val="23"/>
        </w:rPr>
        <w:t>n.</w:t>
      </w:r>
      <w:r w:rsidR="00F83D22" w:rsidRPr="00A577A7">
        <w:rPr>
          <w:rFonts w:ascii="Times New Roman" w:hAnsi="Times New Roman" w:cs="Times New Roman"/>
          <w:kern w:val="28"/>
          <w:sz w:val="24"/>
          <w:szCs w:val="23"/>
        </w:rPr>
        <w:t>º</w:t>
      </w:r>
      <w:r w:rsidR="00F83D22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F83D22">
        <w:rPr>
          <w:rFonts w:ascii="Times New Roman" w:hAnsi="Times New Roman" w:cs="Times New Roman"/>
          <w:kern w:val="28"/>
          <w:sz w:val="24"/>
          <w:szCs w:val="23"/>
        </w:rPr>
        <w:t>:</w:t>
      </w:r>
      <w:r w:rsidR="00F83D2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83D22">
        <w:rPr>
          <w:rFonts w:ascii="Times New Roman" w:hAnsi="Times New Roman" w:cs="Times New Roman"/>
          <w:kern w:val="28"/>
          <w:sz w:val="24"/>
          <w:szCs w:val="23"/>
        </w:rPr>
        <w:t>0680 a 0686</w:t>
      </w:r>
      <w:r w:rsidR="00F83D22" w:rsidRPr="00A577A7">
        <w:rPr>
          <w:rFonts w:ascii="Times New Roman" w:hAnsi="Times New Roman" w:cs="Times New Roman"/>
          <w:kern w:val="28"/>
          <w:sz w:val="24"/>
          <w:szCs w:val="23"/>
        </w:rPr>
        <w:t>/2019.</w:t>
      </w:r>
      <w:r w:rsidR="00F83D22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D42AB" w:rsidRPr="00A577A7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F83D22">
        <w:rPr>
          <w:rFonts w:ascii="Times New Roman" w:hAnsi="Times New Roman" w:cs="Times New Roman"/>
          <w:kern w:val="28"/>
          <w:sz w:val="24"/>
          <w:szCs w:val="24"/>
        </w:rPr>
        <w:t>osterirormente</w:t>
      </w:r>
      <w:r w:rsidR="006D42AB" w:rsidRPr="00A577A7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6D42AB" w:rsidRPr="00A577A7">
        <w:rPr>
          <w:rFonts w:ascii="Times New Roman" w:hAnsi="Times New Roman" w:cs="Times New Roman"/>
          <w:kern w:val="28"/>
          <w:sz w:val="24"/>
          <w:szCs w:val="23"/>
        </w:rPr>
        <w:t>não</w:t>
      </w:r>
      <w:r w:rsidR="000D342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havendo </w:t>
      </w:r>
      <w:r w:rsidR="007C0CA9" w:rsidRPr="00A577A7">
        <w:rPr>
          <w:rFonts w:ascii="Times New Roman" w:hAnsi="Times New Roman" w:cs="Times New Roman"/>
          <w:kern w:val="28"/>
          <w:sz w:val="24"/>
          <w:szCs w:val="23"/>
        </w:rPr>
        <w:t>inscri</w:t>
      </w:r>
      <w:r w:rsidR="000D342F" w:rsidRPr="00A577A7">
        <w:rPr>
          <w:rFonts w:ascii="Times New Roman" w:hAnsi="Times New Roman" w:cs="Times New Roman"/>
          <w:kern w:val="28"/>
          <w:sz w:val="24"/>
          <w:szCs w:val="23"/>
        </w:rPr>
        <w:t>tos</w:t>
      </w:r>
      <w:r w:rsidR="00A96A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em PALAVRA NO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EXPEDIENTE, </w:t>
      </w:r>
      <w:r w:rsidR="00DC1B07" w:rsidRPr="00A577A7">
        <w:rPr>
          <w:rFonts w:ascii="Times New Roman" w:hAnsi="Times New Roman" w:cs="Times New Roman"/>
          <w:kern w:val="28"/>
          <w:sz w:val="24"/>
          <w:szCs w:val="23"/>
        </w:rPr>
        <w:t>o Presidente passou para EXPLICAÇÕES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PESSOAIS,</w:t>
      </w:r>
      <w:r w:rsidR="00DC1B07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quando fizeram uso da tribuna os Vereadores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D3707">
        <w:rPr>
          <w:rFonts w:ascii="Times New Roman" w:hAnsi="Times New Roman" w:cs="Times New Roman"/>
          <w:kern w:val="28"/>
          <w:sz w:val="24"/>
          <w:szCs w:val="23"/>
        </w:rPr>
        <w:t xml:space="preserve">Alfredo </w:t>
      </w:r>
      <w:proofErr w:type="spellStart"/>
      <w:r w:rsidR="00ED3707">
        <w:rPr>
          <w:rFonts w:ascii="Times New Roman" w:hAnsi="Times New Roman" w:cs="Times New Roman"/>
          <w:kern w:val="28"/>
          <w:sz w:val="24"/>
          <w:szCs w:val="23"/>
        </w:rPr>
        <w:t>Castillos</w:t>
      </w:r>
      <w:proofErr w:type="spellEnd"/>
      <w:r w:rsidR="00ED3707">
        <w:rPr>
          <w:rFonts w:ascii="Times New Roman" w:hAnsi="Times New Roman" w:cs="Times New Roman"/>
          <w:kern w:val="28"/>
          <w:sz w:val="24"/>
          <w:szCs w:val="23"/>
        </w:rPr>
        <w:t xml:space="preserve"> de Los Santos, </w:t>
      </w:r>
      <w:r w:rsidR="006D42AB">
        <w:rPr>
          <w:rFonts w:ascii="Times New Roman" w:hAnsi="Times New Roman" w:cs="Times New Roman"/>
          <w:kern w:val="28"/>
          <w:sz w:val="24"/>
          <w:szCs w:val="23"/>
        </w:rPr>
        <w:t xml:space="preserve">Jacqueline Ferreira e </w:t>
      </w:r>
      <w:r w:rsidR="00ED3707">
        <w:rPr>
          <w:rFonts w:ascii="Times New Roman" w:hAnsi="Times New Roman" w:cs="Times New Roman"/>
          <w:kern w:val="28"/>
          <w:sz w:val="24"/>
          <w:szCs w:val="23"/>
        </w:rPr>
        <w:t xml:space="preserve">Edmundo </w:t>
      </w:r>
      <w:proofErr w:type="spellStart"/>
      <w:r w:rsidR="00ED3707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ED3707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6D42AB">
        <w:rPr>
          <w:rFonts w:ascii="Times New Roman" w:hAnsi="Times New Roman" w:cs="Times New Roman"/>
          <w:kern w:val="28"/>
          <w:sz w:val="24"/>
          <w:szCs w:val="23"/>
        </w:rPr>
        <w:t xml:space="preserve"> Ato contínuo, 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 xml:space="preserve">solicitou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a leitura do EXPEDIENTE INTERNO onde constaram os requerimentos </w:t>
      </w:r>
      <w:proofErr w:type="spellStart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n.º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>06</w:t>
      </w:r>
      <w:r w:rsidR="00ED3707">
        <w:rPr>
          <w:rFonts w:ascii="Times New Roman" w:hAnsi="Times New Roman" w:cs="Times New Roman"/>
          <w:kern w:val="28"/>
          <w:sz w:val="24"/>
          <w:szCs w:val="23"/>
        </w:rPr>
        <w:t>70</w:t>
      </w:r>
      <w:r w:rsidR="00E6192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D3707">
        <w:rPr>
          <w:rFonts w:ascii="Times New Roman" w:hAnsi="Times New Roman" w:cs="Times New Roman"/>
          <w:kern w:val="28"/>
          <w:sz w:val="24"/>
          <w:szCs w:val="23"/>
        </w:rPr>
        <w:t>a 0675</w:t>
      </w:r>
      <w:r w:rsidR="00E65120">
        <w:rPr>
          <w:rFonts w:ascii="Times New Roman" w:hAnsi="Times New Roman" w:cs="Times New Roman"/>
          <w:kern w:val="28"/>
          <w:sz w:val="24"/>
          <w:szCs w:val="23"/>
        </w:rPr>
        <w:t>/</w:t>
      </w:r>
      <w:r w:rsidR="00D3551E">
        <w:rPr>
          <w:rFonts w:ascii="Times New Roman" w:hAnsi="Times New Roman" w:cs="Times New Roman"/>
          <w:kern w:val="28"/>
          <w:sz w:val="24"/>
          <w:szCs w:val="23"/>
        </w:rPr>
        <w:t>2019</w:t>
      </w:r>
      <w:r w:rsidR="006165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313C0" w:rsidRPr="00A577A7">
        <w:rPr>
          <w:rFonts w:ascii="Times New Roman" w:hAnsi="Times New Roman" w:cs="Times New Roman"/>
          <w:kern w:val="28"/>
          <w:sz w:val="24"/>
          <w:szCs w:val="23"/>
        </w:rPr>
        <w:t>–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1654D" w:rsidRPr="00A577A7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E61926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A313C0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>Vereador</w:t>
      </w:r>
      <w:r w:rsidR="00E61926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D42AB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E65120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E61926">
        <w:rPr>
          <w:rFonts w:ascii="Times New Roman" w:hAnsi="Times New Roman" w:cs="Times New Roman"/>
          <w:kern w:val="28"/>
          <w:sz w:val="24"/>
          <w:szCs w:val="23"/>
        </w:rPr>
        <w:t>067</w:t>
      </w:r>
      <w:r w:rsidR="00ED3707">
        <w:rPr>
          <w:rFonts w:ascii="Times New Roman" w:hAnsi="Times New Roman" w:cs="Times New Roman"/>
          <w:kern w:val="28"/>
          <w:sz w:val="24"/>
          <w:szCs w:val="23"/>
        </w:rPr>
        <w:t>6 a 0679/2019</w:t>
      </w:r>
      <w:r w:rsidR="00E65120">
        <w:rPr>
          <w:rFonts w:ascii="Times New Roman" w:hAnsi="Times New Roman" w:cs="Times New Roman"/>
          <w:kern w:val="28"/>
          <w:sz w:val="24"/>
          <w:szCs w:val="23"/>
        </w:rPr>
        <w:t xml:space="preserve"> – D</w:t>
      </w:r>
      <w:r w:rsidR="006D42AB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D42AB">
        <w:rPr>
          <w:rFonts w:ascii="Times New Roman" w:hAnsi="Times New Roman" w:cs="Times New Roman"/>
          <w:kern w:val="28"/>
          <w:sz w:val="24"/>
          <w:szCs w:val="23"/>
        </w:rPr>
        <w:t>Vereador</w:t>
      </w:r>
      <w:r w:rsidR="00731A2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D3707">
        <w:rPr>
          <w:rFonts w:ascii="Times New Roman" w:hAnsi="Times New Roman" w:cs="Times New Roman"/>
          <w:kern w:val="28"/>
          <w:sz w:val="24"/>
          <w:szCs w:val="23"/>
        </w:rPr>
        <w:t>Anderson Barcelos Correa</w:t>
      </w:r>
      <w:r w:rsidR="00731A2E">
        <w:rPr>
          <w:rFonts w:ascii="Times New Roman" w:hAnsi="Times New Roman" w:cs="Times New Roman"/>
          <w:kern w:val="28"/>
          <w:sz w:val="24"/>
          <w:szCs w:val="23"/>
        </w:rPr>
        <w:t>; 06</w:t>
      </w:r>
      <w:r w:rsidR="006D42AB">
        <w:rPr>
          <w:rFonts w:ascii="Times New Roman" w:hAnsi="Times New Roman" w:cs="Times New Roman"/>
          <w:kern w:val="28"/>
          <w:sz w:val="24"/>
          <w:szCs w:val="23"/>
        </w:rPr>
        <w:t>8</w:t>
      </w:r>
      <w:r w:rsidR="00ED3707">
        <w:rPr>
          <w:rFonts w:ascii="Times New Roman" w:hAnsi="Times New Roman" w:cs="Times New Roman"/>
          <w:kern w:val="28"/>
          <w:sz w:val="24"/>
          <w:szCs w:val="23"/>
        </w:rPr>
        <w:t>7 a 0689</w:t>
      </w:r>
      <w:r w:rsidR="006D42AB">
        <w:rPr>
          <w:rFonts w:ascii="Times New Roman" w:hAnsi="Times New Roman" w:cs="Times New Roman"/>
          <w:kern w:val="28"/>
          <w:sz w:val="24"/>
          <w:szCs w:val="23"/>
        </w:rPr>
        <w:t xml:space="preserve">/2019 </w:t>
      </w:r>
      <w:r w:rsidR="00ED3707">
        <w:rPr>
          <w:rFonts w:ascii="Times New Roman" w:hAnsi="Times New Roman" w:cs="Times New Roman"/>
          <w:kern w:val="28"/>
          <w:sz w:val="24"/>
          <w:szCs w:val="23"/>
        </w:rPr>
        <w:t>–</w:t>
      </w:r>
      <w:r w:rsidR="006D42AB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D3707">
        <w:rPr>
          <w:rFonts w:ascii="Times New Roman" w:hAnsi="Times New Roman" w:cs="Times New Roman"/>
          <w:kern w:val="28"/>
          <w:sz w:val="24"/>
          <w:szCs w:val="23"/>
        </w:rPr>
        <w:t xml:space="preserve">Do Vereador </w:t>
      </w:r>
      <w:proofErr w:type="spellStart"/>
      <w:r w:rsidR="00ED3707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ED3707">
        <w:rPr>
          <w:rFonts w:ascii="Times New Roman" w:hAnsi="Times New Roman" w:cs="Times New Roman"/>
          <w:kern w:val="28"/>
          <w:sz w:val="24"/>
          <w:szCs w:val="23"/>
        </w:rPr>
        <w:t xml:space="preserve"> Almeida; 0699 e 0700/2019 - </w:t>
      </w:r>
      <w:r w:rsidR="006D42AB">
        <w:rPr>
          <w:rFonts w:ascii="Times New Roman" w:hAnsi="Times New Roman" w:cs="Times New Roman"/>
          <w:kern w:val="28"/>
          <w:sz w:val="24"/>
          <w:szCs w:val="23"/>
        </w:rPr>
        <w:t>Da</w:t>
      </w:r>
      <w:r w:rsidR="00731A2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>Comiss</w:t>
      </w:r>
      <w:r w:rsidR="006D42AB">
        <w:rPr>
          <w:rFonts w:ascii="Times New Roman" w:hAnsi="Times New Roman" w:cs="Times New Roman"/>
          <w:kern w:val="28"/>
          <w:sz w:val="24"/>
          <w:szCs w:val="23"/>
        </w:rPr>
        <w:t>ão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ED3707">
        <w:rPr>
          <w:rFonts w:ascii="Times New Roman" w:hAnsi="Times New Roman" w:cs="Times New Roman"/>
          <w:kern w:val="28"/>
          <w:sz w:val="24"/>
          <w:szCs w:val="23"/>
        </w:rPr>
        <w:t>Finanças e Orçamento-CFO</w:t>
      </w:r>
      <w:r w:rsidR="00E61926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B835CB">
        <w:rPr>
          <w:rFonts w:ascii="Times New Roman" w:hAnsi="Times New Roman" w:cs="Times New Roman"/>
          <w:sz w:val="24"/>
          <w:szCs w:val="24"/>
        </w:rPr>
        <w:t>Após</w:t>
      </w:r>
      <w:r w:rsidR="0024179E" w:rsidRPr="00A577A7">
        <w:rPr>
          <w:rFonts w:ascii="Times New Roman" w:hAnsi="Times New Roman" w:cs="Times New Roman"/>
          <w:sz w:val="24"/>
          <w:szCs w:val="24"/>
        </w:rPr>
        <w:t>, solicitou</w:t>
      </w:r>
      <w:r w:rsidR="00A6178B" w:rsidRPr="00A577A7">
        <w:rPr>
          <w:rFonts w:ascii="Times New Roman" w:hAnsi="Times New Roman" w:cs="Times New Roman"/>
          <w:sz w:val="24"/>
          <w:szCs w:val="24"/>
        </w:rPr>
        <w:t xml:space="preserve"> a leitura </w:t>
      </w:r>
      <w:r w:rsidR="00F13944">
        <w:rPr>
          <w:rFonts w:ascii="Times New Roman" w:hAnsi="Times New Roman" w:cs="Times New Roman"/>
          <w:sz w:val="24"/>
          <w:szCs w:val="24"/>
        </w:rPr>
        <w:t>d</w:t>
      </w:r>
      <w:r w:rsidR="00F83A27">
        <w:rPr>
          <w:rFonts w:ascii="Times New Roman" w:hAnsi="Times New Roman" w:cs="Times New Roman"/>
          <w:sz w:val="24"/>
          <w:szCs w:val="24"/>
        </w:rPr>
        <w:t>os expedientes que BAIXARAM para as COMISSÕES TÉCN</w:t>
      </w:r>
      <w:r w:rsidR="00ED3707">
        <w:rPr>
          <w:rFonts w:ascii="Times New Roman" w:hAnsi="Times New Roman" w:cs="Times New Roman"/>
          <w:sz w:val="24"/>
          <w:szCs w:val="24"/>
        </w:rPr>
        <w:t>ICAS, de CONSTITUIÇÃO E JUSTIÇA e de</w:t>
      </w:r>
      <w:r w:rsidR="00F83A27">
        <w:rPr>
          <w:rFonts w:ascii="Times New Roman" w:hAnsi="Times New Roman" w:cs="Times New Roman"/>
          <w:sz w:val="24"/>
          <w:szCs w:val="24"/>
        </w:rPr>
        <w:t xml:space="preserve"> FINANÇAS E ORÇAMENTO</w:t>
      </w:r>
      <w:r w:rsidR="00ED3707">
        <w:rPr>
          <w:rFonts w:ascii="Times New Roman" w:hAnsi="Times New Roman" w:cs="Times New Roman"/>
          <w:sz w:val="24"/>
          <w:szCs w:val="24"/>
        </w:rPr>
        <w:t>, sendo:</w:t>
      </w:r>
      <w:r w:rsidR="00F13944">
        <w:rPr>
          <w:rFonts w:ascii="Times New Roman" w:hAnsi="Times New Roman" w:cs="Times New Roman"/>
          <w:sz w:val="24"/>
          <w:szCs w:val="24"/>
        </w:rPr>
        <w:t xml:space="preserve"> </w:t>
      </w:r>
      <w:r w:rsidR="00F83A27">
        <w:rPr>
          <w:rFonts w:ascii="Times New Roman" w:hAnsi="Times New Roman" w:cs="Times New Roman"/>
          <w:sz w:val="24"/>
          <w:szCs w:val="24"/>
        </w:rPr>
        <w:t>P</w:t>
      </w:r>
      <w:r w:rsidR="00ED3707">
        <w:rPr>
          <w:rFonts w:ascii="Times New Roman" w:hAnsi="Times New Roman" w:cs="Times New Roman"/>
          <w:sz w:val="24"/>
          <w:szCs w:val="24"/>
        </w:rPr>
        <w:t>ROCESSO</w:t>
      </w:r>
      <w:r w:rsidR="00F83A27">
        <w:rPr>
          <w:rFonts w:ascii="Times New Roman" w:hAnsi="Times New Roman" w:cs="Times New Roman"/>
          <w:sz w:val="24"/>
          <w:szCs w:val="24"/>
        </w:rPr>
        <w:t xml:space="preserve"> n.º 06</w:t>
      </w:r>
      <w:r w:rsidR="00ED3707">
        <w:rPr>
          <w:rFonts w:ascii="Times New Roman" w:hAnsi="Times New Roman" w:cs="Times New Roman"/>
          <w:sz w:val="24"/>
          <w:szCs w:val="24"/>
        </w:rPr>
        <w:t>65</w:t>
      </w:r>
      <w:r w:rsidR="00F83A27">
        <w:rPr>
          <w:rFonts w:ascii="Times New Roman" w:hAnsi="Times New Roman" w:cs="Times New Roman"/>
          <w:sz w:val="24"/>
          <w:szCs w:val="24"/>
        </w:rPr>
        <w:t>/2019 – Do PODER EXECUTIVO – “</w:t>
      </w:r>
      <w:r w:rsidR="00ED3707">
        <w:rPr>
          <w:rFonts w:ascii="Times New Roman" w:hAnsi="Times New Roman" w:cs="Times New Roman"/>
          <w:sz w:val="24"/>
          <w:szCs w:val="24"/>
        </w:rPr>
        <w:t>Mensagem Retificativa ao PL n.º 058/2019, que Altera a nomenclatura e as atribuições do cargo público de provimento efetivo de fiscal de saúde e vigilância sanitária, previsto no anexo I, da Lei Ordinária n.º 108, de 1.º de outubro de 2002, e Lei n.º 1.476/2015, de 22 de dezembro de 2015</w:t>
      </w:r>
      <w:r w:rsidR="00F83A27">
        <w:rPr>
          <w:rFonts w:ascii="Times New Roman" w:hAnsi="Times New Roman" w:cs="Times New Roman"/>
          <w:sz w:val="24"/>
          <w:szCs w:val="24"/>
        </w:rPr>
        <w:t>”; P</w:t>
      </w:r>
      <w:r w:rsidR="00ED3707">
        <w:rPr>
          <w:rFonts w:ascii="Times New Roman" w:hAnsi="Times New Roman" w:cs="Times New Roman"/>
          <w:sz w:val="24"/>
          <w:szCs w:val="24"/>
        </w:rPr>
        <w:t>ROCESSO</w:t>
      </w:r>
      <w:r w:rsidR="00F83A27">
        <w:rPr>
          <w:rFonts w:ascii="Times New Roman" w:hAnsi="Times New Roman" w:cs="Times New Roman"/>
          <w:sz w:val="24"/>
          <w:szCs w:val="24"/>
        </w:rPr>
        <w:t xml:space="preserve"> n.º 06</w:t>
      </w:r>
      <w:r w:rsidR="00ED3707">
        <w:rPr>
          <w:rFonts w:ascii="Times New Roman" w:hAnsi="Times New Roman" w:cs="Times New Roman"/>
          <w:sz w:val="24"/>
          <w:szCs w:val="24"/>
        </w:rPr>
        <w:t>66</w:t>
      </w:r>
      <w:r w:rsidR="00F83A27">
        <w:rPr>
          <w:rFonts w:ascii="Times New Roman" w:hAnsi="Times New Roman" w:cs="Times New Roman"/>
          <w:sz w:val="24"/>
          <w:szCs w:val="24"/>
        </w:rPr>
        <w:t>/2019 – Do PODER EXECUTIVO – “</w:t>
      </w:r>
      <w:r w:rsidR="00ED3707">
        <w:rPr>
          <w:rFonts w:ascii="Times New Roman" w:hAnsi="Times New Roman" w:cs="Times New Roman"/>
          <w:sz w:val="24"/>
          <w:szCs w:val="24"/>
        </w:rPr>
        <w:t>Substitutivo ao PL n.º 042/2019, que Altera parcialmente a Lei Municipal n.º 1.078, de 2</w:t>
      </w:r>
      <w:bookmarkStart w:id="0" w:name="_GoBack"/>
      <w:bookmarkEnd w:id="0"/>
      <w:r w:rsidR="00ED3707">
        <w:rPr>
          <w:rFonts w:ascii="Times New Roman" w:hAnsi="Times New Roman" w:cs="Times New Roman"/>
          <w:sz w:val="24"/>
          <w:szCs w:val="24"/>
        </w:rPr>
        <w:t>9 de outubro de 2012</w:t>
      </w:r>
      <w:r w:rsidR="00F83A27">
        <w:rPr>
          <w:rFonts w:ascii="Times New Roman" w:hAnsi="Times New Roman" w:cs="Times New Roman"/>
          <w:sz w:val="24"/>
          <w:szCs w:val="24"/>
        </w:rPr>
        <w:t xml:space="preserve">”. </w:t>
      </w:r>
      <w:r w:rsidR="00804436">
        <w:rPr>
          <w:rFonts w:ascii="Times New Roman" w:hAnsi="Times New Roman" w:cs="Times New Roman"/>
          <w:sz w:val="24"/>
          <w:szCs w:val="24"/>
        </w:rPr>
        <w:t xml:space="preserve">Posteriormente, solicitou </w:t>
      </w:r>
      <w:r w:rsidR="00B4006A">
        <w:rPr>
          <w:rFonts w:ascii="Times New Roman" w:hAnsi="Times New Roman" w:cs="Times New Roman"/>
          <w:sz w:val="24"/>
          <w:szCs w:val="24"/>
        </w:rPr>
        <w:t xml:space="preserve">a leitura de </w:t>
      </w:r>
      <w:r w:rsidR="00B07B85">
        <w:rPr>
          <w:rFonts w:ascii="Times New Roman" w:hAnsi="Times New Roman" w:cs="Times New Roman"/>
          <w:sz w:val="24"/>
          <w:szCs w:val="24"/>
        </w:rPr>
        <w:t>projetos</w:t>
      </w:r>
      <w:r w:rsidR="00A76214">
        <w:rPr>
          <w:rFonts w:ascii="Times New Roman" w:hAnsi="Times New Roman" w:cs="Times New Roman"/>
          <w:sz w:val="24"/>
          <w:szCs w:val="24"/>
        </w:rPr>
        <w:t xml:space="preserve"> em tramitação, sendo: </w:t>
      </w:r>
      <w:r w:rsidR="0016411D">
        <w:rPr>
          <w:rFonts w:ascii="Times New Roman" w:hAnsi="Times New Roman" w:cs="Times New Roman"/>
          <w:sz w:val="24"/>
          <w:szCs w:val="24"/>
        </w:rPr>
        <w:t xml:space="preserve">Em </w:t>
      </w:r>
      <w:r w:rsidR="00B4006A">
        <w:rPr>
          <w:rFonts w:ascii="Times New Roman" w:hAnsi="Times New Roman" w:cs="Times New Roman"/>
          <w:sz w:val="24"/>
          <w:szCs w:val="24"/>
        </w:rPr>
        <w:t>SEGUNDA</w:t>
      </w:r>
      <w:r w:rsidR="00E61926">
        <w:rPr>
          <w:rFonts w:ascii="Times New Roman" w:hAnsi="Times New Roman" w:cs="Times New Roman"/>
          <w:sz w:val="24"/>
          <w:szCs w:val="24"/>
        </w:rPr>
        <w:t xml:space="preserve"> DISCUSSÃO: </w:t>
      </w:r>
      <w:r w:rsidR="00804436">
        <w:rPr>
          <w:rFonts w:ascii="Times New Roman" w:hAnsi="Times New Roman" w:cs="Times New Roman"/>
          <w:sz w:val="24"/>
          <w:szCs w:val="24"/>
        </w:rPr>
        <w:t xml:space="preserve">PL n.º 013/2019 – Do PODER EXECUTIVO – “Dispõe sobre contribuição para custeio do serviço de iluminação pública – CIP”; PL n.º 014/2019 – Do PODER EXECUTIVO – “Institui a taxa de coleta de lixo (resíduos sólidos urbanos e recicláveis) e serviços de remoção de resíduos no município de </w:t>
      </w:r>
      <w:proofErr w:type="spellStart"/>
      <w:r w:rsidR="00804436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804436">
        <w:rPr>
          <w:rFonts w:ascii="Times New Roman" w:hAnsi="Times New Roman" w:cs="Times New Roman"/>
          <w:sz w:val="24"/>
          <w:szCs w:val="24"/>
        </w:rPr>
        <w:t xml:space="preserve">; PL n.º 055/2019 – Do PODER EXECUTIVO – “Altera parcialmente a Lei Municipal nº 108, de 1.º de outubro de 2002”; PL n.º 056/2019 – Do PODER EXECUTIVO – “Altera parcialmente a Lei Municipal n.º 109, de 1.º de outubro de 2002”; Em </w:t>
      </w:r>
      <w:r w:rsidR="00B4006A">
        <w:rPr>
          <w:rFonts w:ascii="Times New Roman" w:hAnsi="Times New Roman" w:cs="Times New Roman"/>
          <w:sz w:val="24"/>
          <w:szCs w:val="24"/>
        </w:rPr>
        <w:t>TERCEIRA</w:t>
      </w:r>
      <w:r w:rsidR="00804436">
        <w:rPr>
          <w:rFonts w:ascii="Times New Roman" w:hAnsi="Times New Roman" w:cs="Times New Roman"/>
          <w:sz w:val="24"/>
          <w:szCs w:val="24"/>
        </w:rPr>
        <w:t xml:space="preserve"> DISCUSSÃO: </w:t>
      </w:r>
      <w:r w:rsidR="00E61926">
        <w:rPr>
          <w:rFonts w:ascii="Times New Roman" w:hAnsi="Times New Roman" w:cs="Times New Roman"/>
          <w:sz w:val="24"/>
          <w:szCs w:val="24"/>
        </w:rPr>
        <w:t xml:space="preserve">PL n.º 054/2019 – Do PODER EXECUTIVO – </w:t>
      </w:r>
      <w:r w:rsidR="000E53D3">
        <w:rPr>
          <w:rFonts w:ascii="Times New Roman" w:hAnsi="Times New Roman" w:cs="Times New Roman"/>
          <w:sz w:val="24"/>
          <w:szCs w:val="24"/>
        </w:rPr>
        <w:t>“Concede gratificação especial”</w:t>
      </w:r>
      <w:r w:rsidR="0016411D">
        <w:rPr>
          <w:rFonts w:ascii="Times New Roman" w:hAnsi="Times New Roman" w:cs="Times New Roman"/>
          <w:sz w:val="24"/>
          <w:szCs w:val="24"/>
        </w:rPr>
        <w:t xml:space="preserve">. </w:t>
      </w:r>
      <w:r w:rsidR="0045246C" w:rsidRPr="00A577A7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45246C" w:rsidRPr="00A577A7">
        <w:rPr>
          <w:rFonts w:ascii="Times New Roman" w:hAnsi="Times New Roman" w:cs="Times New Roman"/>
          <w:kern w:val="28"/>
          <w:sz w:val="24"/>
          <w:szCs w:val="24"/>
        </w:rPr>
        <w:t>pós, havendo número legal o Presidente deu início à ORDEM DO DIA,</w:t>
      </w:r>
      <w:r w:rsidR="00A76214">
        <w:rPr>
          <w:rFonts w:ascii="Times New Roman" w:hAnsi="Times New Roman" w:cs="Times New Roman"/>
          <w:kern w:val="28"/>
          <w:sz w:val="24"/>
          <w:szCs w:val="24"/>
        </w:rPr>
        <w:t xml:space="preserve"> com votação de </w:t>
      </w:r>
      <w:r w:rsidR="00184A2D">
        <w:rPr>
          <w:rFonts w:ascii="Times New Roman" w:hAnsi="Times New Roman" w:cs="Times New Roman"/>
          <w:kern w:val="28"/>
          <w:sz w:val="24"/>
          <w:szCs w:val="24"/>
        </w:rPr>
        <w:t xml:space="preserve">Requerimento </w:t>
      </w:r>
      <w:r w:rsidR="00D92934">
        <w:rPr>
          <w:rFonts w:ascii="Times New Roman" w:hAnsi="Times New Roman" w:cs="Times New Roman"/>
          <w:kern w:val="28"/>
          <w:sz w:val="24"/>
          <w:szCs w:val="24"/>
        </w:rPr>
        <w:t>e de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C2505">
        <w:rPr>
          <w:rFonts w:ascii="Times New Roman" w:hAnsi="Times New Roman" w:cs="Times New Roman"/>
          <w:kern w:val="28"/>
          <w:sz w:val="24"/>
          <w:szCs w:val="24"/>
        </w:rPr>
        <w:t>PARECERES</w:t>
      </w:r>
      <w:r w:rsidR="00B4006A">
        <w:rPr>
          <w:rFonts w:ascii="Times New Roman" w:hAnsi="Times New Roman" w:cs="Times New Roman"/>
          <w:kern w:val="28"/>
          <w:sz w:val="24"/>
          <w:szCs w:val="24"/>
        </w:rPr>
        <w:t xml:space="preserve"> sobre </w:t>
      </w:r>
      <w:r w:rsidR="000E53D3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rojeto</w:t>
      </w:r>
      <w:r w:rsidR="00184A2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E53D3">
        <w:rPr>
          <w:rFonts w:ascii="Times New Roman" w:hAnsi="Times New Roman" w:cs="Times New Roman"/>
          <w:kern w:val="28"/>
          <w:sz w:val="24"/>
          <w:szCs w:val="24"/>
        </w:rPr>
        <w:t xml:space="preserve"> de L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ei</w:t>
      </w:r>
      <w:r w:rsidR="00184A2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E53D3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rdinária</w:t>
      </w:r>
      <w:r w:rsidR="00184A2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>, sendo</w:t>
      </w:r>
      <w:r w:rsidR="00B07B85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a) 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REQUERIMENTO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B4006A">
        <w:rPr>
          <w:rFonts w:ascii="Times New Roman" w:hAnsi="Times New Roman" w:cs="Times New Roman"/>
          <w:kern w:val="28"/>
          <w:sz w:val="24"/>
          <w:szCs w:val="24"/>
        </w:rPr>
        <w:t>700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>/2019 – D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COMISS</w:t>
      </w:r>
      <w:r w:rsidR="000E53D3">
        <w:rPr>
          <w:rFonts w:ascii="Times New Roman" w:hAnsi="Times New Roman" w:cs="Times New Roman"/>
          <w:kern w:val="28"/>
          <w:sz w:val="24"/>
          <w:szCs w:val="24"/>
        </w:rPr>
        <w:t>ÃO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 xml:space="preserve"> DE </w:t>
      </w:r>
      <w:r w:rsidR="00B4006A">
        <w:rPr>
          <w:rFonts w:ascii="Times New Roman" w:hAnsi="Times New Roman" w:cs="Times New Roman"/>
          <w:kern w:val="28"/>
          <w:sz w:val="24"/>
          <w:szCs w:val="24"/>
        </w:rPr>
        <w:t>FINANÇAS E ORÇAMENTO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lastRenderedPageBreak/>
        <w:t>- “</w:t>
      </w:r>
      <w:r w:rsidR="00B24A21">
        <w:rPr>
          <w:rFonts w:ascii="Times New Roman" w:hAnsi="Times New Roman" w:cs="Times New Roman"/>
          <w:kern w:val="28"/>
          <w:sz w:val="24"/>
          <w:szCs w:val="24"/>
        </w:rPr>
        <w:t>Requer</w:t>
      </w:r>
      <w:r w:rsidR="00B4006A">
        <w:rPr>
          <w:rFonts w:ascii="Times New Roman" w:hAnsi="Times New Roman" w:cs="Times New Roman"/>
          <w:kern w:val="28"/>
          <w:sz w:val="24"/>
          <w:szCs w:val="24"/>
        </w:rPr>
        <w:t xml:space="preserve">, após ouvido o Colendo Plenário, nos termos do Art. 33, § 2.º, </w:t>
      </w:r>
      <w:r w:rsidR="009C2505">
        <w:rPr>
          <w:rFonts w:ascii="Times New Roman" w:hAnsi="Times New Roman" w:cs="Times New Roman"/>
          <w:kern w:val="28"/>
          <w:sz w:val="24"/>
          <w:szCs w:val="24"/>
        </w:rPr>
        <w:t xml:space="preserve">do Regimento Interno, </w:t>
      </w:r>
      <w:r w:rsidR="00B4006A">
        <w:rPr>
          <w:rFonts w:ascii="Times New Roman" w:hAnsi="Times New Roman" w:cs="Times New Roman"/>
          <w:kern w:val="28"/>
          <w:sz w:val="24"/>
          <w:szCs w:val="24"/>
        </w:rPr>
        <w:t xml:space="preserve">a interrupção de tramitação do PL n.º 042/2019, que Altera parcialmente a Lei Municipal n.º 1.078, de 29 de outubro de 2012, até o recebimento das informações solicitadas ao Poder Executivo”, </w:t>
      </w:r>
      <w:r w:rsidR="00D92934">
        <w:rPr>
          <w:rFonts w:ascii="Times New Roman" w:hAnsi="Times New Roman" w:cs="Times New Roman"/>
          <w:kern w:val="28"/>
          <w:sz w:val="24"/>
          <w:szCs w:val="24"/>
        </w:rPr>
        <w:t xml:space="preserve">aprovado por unanimidade; </w:t>
      </w:r>
      <w:r w:rsidR="00EA1C78">
        <w:rPr>
          <w:rFonts w:ascii="Times New Roman" w:hAnsi="Times New Roman" w:cs="Times New Roman"/>
          <w:kern w:val="28"/>
          <w:sz w:val="24"/>
          <w:szCs w:val="24"/>
        </w:rPr>
        <w:t xml:space="preserve">b) </w:t>
      </w:r>
      <w:r w:rsidR="00B4006A">
        <w:rPr>
          <w:rFonts w:ascii="Times New Roman" w:hAnsi="Times New Roman" w:cs="Times New Roman"/>
          <w:kern w:val="28"/>
          <w:sz w:val="24"/>
          <w:szCs w:val="24"/>
        </w:rPr>
        <w:t xml:space="preserve">PARECERES sobre os seguintes </w:t>
      </w:r>
      <w:r w:rsidR="00804436">
        <w:rPr>
          <w:rFonts w:ascii="Times New Roman" w:hAnsi="Times New Roman" w:cs="Times New Roman"/>
          <w:kern w:val="28"/>
          <w:sz w:val="24"/>
          <w:szCs w:val="24"/>
        </w:rPr>
        <w:t>PROJETOS DE LEIS ORDINÁRIAS</w:t>
      </w:r>
      <w:r w:rsidR="00B4006A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B4006A">
        <w:rPr>
          <w:rFonts w:ascii="Times New Roman" w:hAnsi="Times New Roman" w:cs="Times New Roman"/>
          <w:sz w:val="24"/>
          <w:szCs w:val="24"/>
        </w:rPr>
        <w:t xml:space="preserve">PROCESSO n.º 0458/2019 – Do PODER EXECUTIVO – Substitutivo ao PL n.º 041/2019 – Dispõe sobre a Inspeção Sanitária e Industrial dos produtos de produtos de origem animal no município de </w:t>
      </w:r>
      <w:proofErr w:type="spellStart"/>
      <w:r w:rsidR="00B4006A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B4006A">
        <w:rPr>
          <w:rFonts w:ascii="Times New Roman" w:hAnsi="Times New Roman" w:cs="Times New Roman"/>
          <w:sz w:val="24"/>
          <w:szCs w:val="24"/>
        </w:rPr>
        <w:t>”, aprovado de forma unânime</w:t>
      </w:r>
      <w:r w:rsidR="00E70A6A">
        <w:rPr>
          <w:rFonts w:ascii="Times New Roman" w:hAnsi="Times New Roman" w:cs="Times New Roman"/>
          <w:sz w:val="24"/>
          <w:szCs w:val="24"/>
        </w:rPr>
        <w:t xml:space="preserve">. </w:t>
      </w:r>
      <w:r w:rsidR="00BE7EFF" w:rsidRPr="004334E5">
        <w:rPr>
          <w:rFonts w:ascii="Times New Roman" w:hAnsi="Times New Roman"/>
          <w:sz w:val="24"/>
          <w:szCs w:val="23"/>
        </w:rPr>
        <w:t>N</w:t>
      </w:r>
      <w:r w:rsidR="00BE7EFF" w:rsidRPr="004334E5">
        <w:rPr>
          <w:rFonts w:ascii="Times New Roman" w:hAnsi="Times New Roman" w:cs="Times New Roman"/>
          <w:kern w:val="28"/>
          <w:sz w:val="24"/>
          <w:szCs w:val="23"/>
        </w:rPr>
        <w:t>ada mais havendo a tratar, foi encerrada a Sessão, da qual foi lavrada a presente ata, que depois de lida e aceita, vai devidamente assinada.</w:t>
      </w:r>
    </w:p>
    <w:p w:rsidR="00E70A6A" w:rsidRDefault="00E70A6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B4006A" w:rsidRDefault="00B4006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B4006A" w:rsidRDefault="00B4006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B4006A" w:rsidRDefault="00B4006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E70A6A" w:rsidRDefault="00E70A6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E70A6A" w:rsidRDefault="00E70A6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B4006A" w:rsidRPr="00A577A7" w:rsidRDefault="00B4006A" w:rsidP="00B400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        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Presidente                                               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    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       Secretário (a)</w:t>
      </w:r>
    </w:p>
    <w:p w:rsidR="00244A56" w:rsidRPr="004334E5" w:rsidRDefault="00244A56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sectPr w:rsidR="00244A56" w:rsidRPr="004334E5" w:rsidSect="00E70A6A">
      <w:footerReference w:type="default" r:id="rId7"/>
      <w:pgSz w:w="11906" w:h="16838"/>
      <w:pgMar w:top="212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E67" w:rsidRDefault="00FC5E67" w:rsidP="00BE768A">
      <w:pPr>
        <w:spacing w:after="0" w:line="240" w:lineRule="auto"/>
      </w:pPr>
      <w:r>
        <w:separator/>
      </w:r>
    </w:p>
  </w:endnote>
  <w:endnote w:type="continuationSeparator" w:id="0">
    <w:p w:rsidR="00FC5E67" w:rsidRDefault="00FC5E67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144453"/>
      <w:docPartObj>
        <w:docPartGallery w:val="Page Numbers (Bottom of Page)"/>
        <w:docPartUnique/>
      </w:docPartObj>
    </w:sdtPr>
    <w:sdtEndPr/>
    <w:sdtContent>
      <w:p w:rsidR="008F24A5" w:rsidRDefault="008F24A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AC1">
          <w:rPr>
            <w:noProof/>
          </w:rPr>
          <w:t>2</w:t>
        </w:r>
        <w:r>
          <w:fldChar w:fldCharType="end"/>
        </w:r>
        <w:r w:rsidR="00876270">
          <w:t>/2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E67" w:rsidRDefault="00FC5E67" w:rsidP="00BE768A">
      <w:pPr>
        <w:spacing w:after="0" w:line="240" w:lineRule="auto"/>
      </w:pPr>
      <w:r>
        <w:separator/>
      </w:r>
    </w:p>
  </w:footnote>
  <w:footnote w:type="continuationSeparator" w:id="0">
    <w:p w:rsidR="00FC5E67" w:rsidRDefault="00FC5E67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F3E"/>
    <w:rsid w:val="000148A8"/>
    <w:rsid w:val="00015E4F"/>
    <w:rsid w:val="0003291D"/>
    <w:rsid w:val="00037E5F"/>
    <w:rsid w:val="00043A9A"/>
    <w:rsid w:val="000474F3"/>
    <w:rsid w:val="00081EBC"/>
    <w:rsid w:val="000844E3"/>
    <w:rsid w:val="000869CF"/>
    <w:rsid w:val="000954E1"/>
    <w:rsid w:val="000A48C2"/>
    <w:rsid w:val="000C25AC"/>
    <w:rsid w:val="000C3FB4"/>
    <w:rsid w:val="000D139B"/>
    <w:rsid w:val="000D342F"/>
    <w:rsid w:val="000D4E6A"/>
    <w:rsid w:val="000D73A9"/>
    <w:rsid w:val="000E53D3"/>
    <w:rsid w:val="000F02F6"/>
    <w:rsid w:val="000F1851"/>
    <w:rsid w:val="001000E1"/>
    <w:rsid w:val="001001D7"/>
    <w:rsid w:val="001120D8"/>
    <w:rsid w:val="00124E9C"/>
    <w:rsid w:val="00132B2B"/>
    <w:rsid w:val="00134F5A"/>
    <w:rsid w:val="00140257"/>
    <w:rsid w:val="00142283"/>
    <w:rsid w:val="001436D0"/>
    <w:rsid w:val="0014563E"/>
    <w:rsid w:val="0016411D"/>
    <w:rsid w:val="0016533E"/>
    <w:rsid w:val="00184A2D"/>
    <w:rsid w:val="001920DA"/>
    <w:rsid w:val="00195021"/>
    <w:rsid w:val="001954CA"/>
    <w:rsid w:val="00196986"/>
    <w:rsid w:val="001A1E42"/>
    <w:rsid w:val="001A3EB9"/>
    <w:rsid w:val="001C1122"/>
    <w:rsid w:val="001D3982"/>
    <w:rsid w:val="001E1B41"/>
    <w:rsid w:val="001E2F92"/>
    <w:rsid w:val="001E4397"/>
    <w:rsid w:val="001F4CD0"/>
    <w:rsid w:val="002003C3"/>
    <w:rsid w:val="00200C19"/>
    <w:rsid w:val="00204D88"/>
    <w:rsid w:val="00205638"/>
    <w:rsid w:val="00210DC0"/>
    <w:rsid w:val="00213D4C"/>
    <w:rsid w:val="002367AB"/>
    <w:rsid w:val="0024179E"/>
    <w:rsid w:val="00244A56"/>
    <w:rsid w:val="0027794F"/>
    <w:rsid w:val="00290ADA"/>
    <w:rsid w:val="002979CA"/>
    <w:rsid w:val="002B14DE"/>
    <w:rsid w:val="002B36AA"/>
    <w:rsid w:val="002B423A"/>
    <w:rsid w:val="002B5BF4"/>
    <w:rsid w:val="002E2879"/>
    <w:rsid w:val="002F4549"/>
    <w:rsid w:val="0030201E"/>
    <w:rsid w:val="00306D18"/>
    <w:rsid w:val="0031608E"/>
    <w:rsid w:val="00326879"/>
    <w:rsid w:val="00340F8E"/>
    <w:rsid w:val="00347675"/>
    <w:rsid w:val="00351AD7"/>
    <w:rsid w:val="0036221E"/>
    <w:rsid w:val="0036319C"/>
    <w:rsid w:val="00372847"/>
    <w:rsid w:val="00377298"/>
    <w:rsid w:val="003825BC"/>
    <w:rsid w:val="003827FF"/>
    <w:rsid w:val="003878B7"/>
    <w:rsid w:val="003A329C"/>
    <w:rsid w:val="003D4A58"/>
    <w:rsid w:val="003D4DBF"/>
    <w:rsid w:val="003E31CE"/>
    <w:rsid w:val="003F042C"/>
    <w:rsid w:val="0040680F"/>
    <w:rsid w:val="00413F43"/>
    <w:rsid w:val="00423427"/>
    <w:rsid w:val="004245DE"/>
    <w:rsid w:val="00432C58"/>
    <w:rsid w:val="004334E5"/>
    <w:rsid w:val="00447F1A"/>
    <w:rsid w:val="0045246C"/>
    <w:rsid w:val="00463A1A"/>
    <w:rsid w:val="00465723"/>
    <w:rsid w:val="004750B6"/>
    <w:rsid w:val="004819C8"/>
    <w:rsid w:val="004960AD"/>
    <w:rsid w:val="004A77B5"/>
    <w:rsid w:val="004B2CBF"/>
    <w:rsid w:val="004B49C3"/>
    <w:rsid w:val="004C29CE"/>
    <w:rsid w:val="004C657A"/>
    <w:rsid w:val="004E21AD"/>
    <w:rsid w:val="004E3D59"/>
    <w:rsid w:val="004E7B95"/>
    <w:rsid w:val="004F65DE"/>
    <w:rsid w:val="004F6D6E"/>
    <w:rsid w:val="004F785E"/>
    <w:rsid w:val="00505F04"/>
    <w:rsid w:val="005074F3"/>
    <w:rsid w:val="00520239"/>
    <w:rsid w:val="00543483"/>
    <w:rsid w:val="00550404"/>
    <w:rsid w:val="0055521D"/>
    <w:rsid w:val="00561C2C"/>
    <w:rsid w:val="00576E2A"/>
    <w:rsid w:val="00581817"/>
    <w:rsid w:val="00585B0C"/>
    <w:rsid w:val="00587234"/>
    <w:rsid w:val="00597A4E"/>
    <w:rsid w:val="005A76DA"/>
    <w:rsid w:val="005B5FB6"/>
    <w:rsid w:val="005C5A5F"/>
    <w:rsid w:val="005D135F"/>
    <w:rsid w:val="005D6663"/>
    <w:rsid w:val="005E2CDC"/>
    <w:rsid w:val="005E558C"/>
    <w:rsid w:val="005E66DE"/>
    <w:rsid w:val="00603B14"/>
    <w:rsid w:val="00612042"/>
    <w:rsid w:val="00614521"/>
    <w:rsid w:val="0061654D"/>
    <w:rsid w:val="00620413"/>
    <w:rsid w:val="00622571"/>
    <w:rsid w:val="00622CE7"/>
    <w:rsid w:val="00623159"/>
    <w:rsid w:val="0063131C"/>
    <w:rsid w:val="006364EC"/>
    <w:rsid w:val="00637D10"/>
    <w:rsid w:val="00641BED"/>
    <w:rsid w:val="006514EA"/>
    <w:rsid w:val="00657391"/>
    <w:rsid w:val="00666E21"/>
    <w:rsid w:val="006821F6"/>
    <w:rsid w:val="006851B1"/>
    <w:rsid w:val="006A01D0"/>
    <w:rsid w:val="006A5CFD"/>
    <w:rsid w:val="006A747E"/>
    <w:rsid w:val="006B16CD"/>
    <w:rsid w:val="006B26AA"/>
    <w:rsid w:val="006B4C34"/>
    <w:rsid w:val="006C48B5"/>
    <w:rsid w:val="006C6E7D"/>
    <w:rsid w:val="006D0692"/>
    <w:rsid w:val="006D42AB"/>
    <w:rsid w:val="006D6227"/>
    <w:rsid w:val="007035D3"/>
    <w:rsid w:val="00704AC1"/>
    <w:rsid w:val="0072436A"/>
    <w:rsid w:val="00725CB4"/>
    <w:rsid w:val="00731A2E"/>
    <w:rsid w:val="00743145"/>
    <w:rsid w:val="0074442A"/>
    <w:rsid w:val="0075753F"/>
    <w:rsid w:val="0076537F"/>
    <w:rsid w:val="00783293"/>
    <w:rsid w:val="007870BA"/>
    <w:rsid w:val="007B199E"/>
    <w:rsid w:val="007B457E"/>
    <w:rsid w:val="007B4680"/>
    <w:rsid w:val="007B547D"/>
    <w:rsid w:val="007B7505"/>
    <w:rsid w:val="007C0CA9"/>
    <w:rsid w:val="007C71FB"/>
    <w:rsid w:val="007C7B0D"/>
    <w:rsid w:val="007E2CA3"/>
    <w:rsid w:val="007E4FFB"/>
    <w:rsid w:val="007E561E"/>
    <w:rsid w:val="007E5A71"/>
    <w:rsid w:val="007F3508"/>
    <w:rsid w:val="00800ABB"/>
    <w:rsid w:val="00802A2E"/>
    <w:rsid w:val="00804436"/>
    <w:rsid w:val="008130A0"/>
    <w:rsid w:val="00816F54"/>
    <w:rsid w:val="008210A7"/>
    <w:rsid w:val="00822F14"/>
    <w:rsid w:val="00835727"/>
    <w:rsid w:val="008370D7"/>
    <w:rsid w:val="00837540"/>
    <w:rsid w:val="00840D21"/>
    <w:rsid w:val="00854FB9"/>
    <w:rsid w:val="00867500"/>
    <w:rsid w:val="00873459"/>
    <w:rsid w:val="00876270"/>
    <w:rsid w:val="008901AD"/>
    <w:rsid w:val="008A6007"/>
    <w:rsid w:val="008B16A2"/>
    <w:rsid w:val="008B5C63"/>
    <w:rsid w:val="008D2229"/>
    <w:rsid w:val="008D3489"/>
    <w:rsid w:val="008E057E"/>
    <w:rsid w:val="008F1736"/>
    <w:rsid w:val="008F24A5"/>
    <w:rsid w:val="00900064"/>
    <w:rsid w:val="0090631D"/>
    <w:rsid w:val="0092132F"/>
    <w:rsid w:val="009258B4"/>
    <w:rsid w:val="00926302"/>
    <w:rsid w:val="0095484D"/>
    <w:rsid w:val="00954F3D"/>
    <w:rsid w:val="00965A94"/>
    <w:rsid w:val="00971D42"/>
    <w:rsid w:val="00975AB2"/>
    <w:rsid w:val="00997607"/>
    <w:rsid w:val="009B2E1B"/>
    <w:rsid w:val="009C2505"/>
    <w:rsid w:val="009C4D2C"/>
    <w:rsid w:val="009C678A"/>
    <w:rsid w:val="009D01B9"/>
    <w:rsid w:val="009D4F9E"/>
    <w:rsid w:val="009D5F65"/>
    <w:rsid w:val="009E408B"/>
    <w:rsid w:val="009E580A"/>
    <w:rsid w:val="009F4E57"/>
    <w:rsid w:val="009F585E"/>
    <w:rsid w:val="00A2783E"/>
    <w:rsid w:val="00A313C0"/>
    <w:rsid w:val="00A335C8"/>
    <w:rsid w:val="00A50E5A"/>
    <w:rsid w:val="00A577A7"/>
    <w:rsid w:val="00A6178B"/>
    <w:rsid w:val="00A659BC"/>
    <w:rsid w:val="00A665AD"/>
    <w:rsid w:val="00A66FBE"/>
    <w:rsid w:val="00A73DFB"/>
    <w:rsid w:val="00A74DD9"/>
    <w:rsid w:val="00A756CE"/>
    <w:rsid w:val="00A76214"/>
    <w:rsid w:val="00A77602"/>
    <w:rsid w:val="00A85017"/>
    <w:rsid w:val="00A96A9E"/>
    <w:rsid w:val="00AB7C6C"/>
    <w:rsid w:val="00AD15BC"/>
    <w:rsid w:val="00AD3C1E"/>
    <w:rsid w:val="00AE6454"/>
    <w:rsid w:val="00AF496B"/>
    <w:rsid w:val="00B06FFF"/>
    <w:rsid w:val="00B07B85"/>
    <w:rsid w:val="00B12577"/>
    <w:rsid w:val="00B24A21"/>
    <w:rsid w:val="00B4006A"/>
    <w:rsid w:val="00B45CFA"/>
    <w:rsid w:val="00B4726B"/>
    <w:rsid w:val="00B52064"/>
    <w:rsid w:val="00B5615D"/>
    <w:rsid w:val="00B70BA5"/>
    <w:rsid w:val="00B71204"/>
    <w:rsid w:val="00B74ED1"/>
    <w:rsid w:val="00B8081B"/>
    <w:rsid w:val="00B8169A"/>
    <w:rsid w:val="00B835CB"/>
    <w:rsid w:val="00B979DD"/>
    <w:rsid w:val="00BA02B6"/>
    <w:rsid w:val="00BA0C28"/>
    <w:rsid w:val="00BB7AE8"/>
    <w:rsid w:val="00BC7962"/>
    <w:rsid w:val="00BC7D05"/>
    <w:rsid w:val="00BD6F06"/>
    <w:rsid w:val="00BD764E"/>
    <w:rsid w:val="00BE30CB"/>
    <w:rsid w:val="00BE6FAC"/>
    <w:rsid w:val="00BE768A"/>
    <w:rsid w:val="00BE7EFF"/>
    <w:rsid w:val="00C001EA"/>
    <w:rsid w:val="00C061AB"/>
    <w:rsid w:val="00C1496F"/>
    <w:rsid w:val="00C20AC8"/>
    <w:rsid w:val="00C266B8"/>
    <w:rsid w:val="00C26817"/>
    <w:rsid w:val="00C26BB9"/>
    <w:rsid w:val="00C57FD2"/>
    <w:rsid w:val="00C7326C"/>
    <w:rsid w:val="00C831E0"/>
    <w:rsid w:val="00CA4A67"/>
    <w:rsid w:val="00CB26D7"/>
    <w:rsid w:val="00CE4D6E"/>
    <w:rsid w:val="00CE654B"/>
    <w:rsid w:val="00D168C1"/>
    <w:rsid w:val="00D27AC8"/>
    <w:rsid w:val="00D27DD9"/>
    <w:rsid w:val="00D30948"/>
    <w:rsid w:val="00D33C68"/>
    <w:rsid w:val="00D3551E"/>
    <w:rsid w:val="00D37069"/>
    <w:rsid w:val="00D4660F"/>
    <w:rsid w:val="00D52377"/>
    <w:rsid w:val="00D638FD"/>
    <w:rsid w:val="00D719A7"/>
    <w:rsid w:val="00D7322A"/>
    <w:rsid w:val="00D81FCE"/>
    <w:rsid w:val="00D83425"/>
    <w:rsid w:val="00D84A51"/>
    <w:rsid w:val="00D87FAC"/>
    <w:rsid w:val="00D92934"/>
    <w:rsid w:val="00D93E7B"/>
    <w:rsid w:val="00DA2DA6"/>
    <w:rsid w:val="00DB534D"/>
    <w:rsid w:val="00DC1B07"/>
    <w:rsid w:val="00DC4555"/>
    <w:rsid w:val="00DD0FC5"/>
    <w:rsid w:val="00DD6AD8"/>
    <w:rsid w:val="00DE1287"/>
    <w:rsid w:val="00DE509D"/>
    <w:rsid w:val="00DE5C91"/>
    <w:rsid w:val="00DE6B36"/>
    <w:rsid w:val="00DF48CF"/>
    <w:rsid w:val="00E004A7"/>
    <w:rsid w:val="00E02C63"/>
    <w:rsid w:val="00E11990"/>
    <w:rsid w:val="00E14112"/>
    <w:rsid w:val="00E17589"/>
    <w:rsid w:val="00E17839"/>
    <w:rsid w:val="00E31321"/>
    <w:rsid w:val="00E61926"/>
    <w:rsid w:val="00E65120"/>
    <w:rsid w:val="00E70A6A"/>
    <w:rsid w:val="00E82293"/>
    <w:rsid w:val="00E87F2E"/>
    <w:rsid w:val="00E9153F"/>
    <w:rsid w:val="00E93842"/>
    <w:rsid w:val="00E94E78"/>
    <w:rsid w:val="00EA1C78"/>
    <w:rsid w:val="00EA338C"/>
    <w:rsid w:val="00EC12DB"/>
    <w:rsid w:val="00EC1DBA"/>
    <w:rsid w:val="00ED3707"/>
    <w:rsid w:val="00ED6A53"/>
    <w:rsid w:val="00EE118A"/>
    <w:rsid w:val="00EE6338"/>
    <w:rsid w:val="00F12941"/>
    <w:rsid w:val="00F136ED"/>
    <w:rsid w:val="00F13944"/>
    <w:rsid w:val="00F31963"/>
    <w:rsid w:val="00F32111"/>
    <w:rsid w:val="00F327F2"/>
    <w:rsid w:val="00F358B7"/>
    <w:rsid w:val="00F374BC"/>
    <w:rsid w:val="00F469A1"/>
    <w:rsid w:val="00F52D04"/>
    <w:rsid w:val="00F715A8"/>
    <w:rsid w:val="00F83A27"/>
    <w:rsid w:val="00F83D22"/>
    <w:rsid w:val="00F916D2"/>
    <w:rsid w:val="00F92CC3"/>
    <w:rsid w:val="00FB4834"/>
    <w:rsid w:val="00FC0BE0"/>
    <w:rsid w:val="00FC5E67"/>
    <w:rsid w:val="00FD6E6D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FE288-75E6-4190-B274-DE64EA8A0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613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7</cp:revision>
  <cp:lastPrinted>2019-10-01T14:55:00Z</cp:lastPrinted>
  <dcterms:created xsi:type="dcterms:W3CDTF">2019-10-01T13:30:00Z</dcterms:created>
  <dcterms:modified xsi:type="dcterms:W3CDTF">2019-10-07T19:14:00Z</dcterms:modified>
</cp:coreProperties>
</file>