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E94E78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9F585E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Default="004F6D6E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9F585E">
        <w:rPr>
          <w:rFonts w:ascii="Times New Roman" w:hAnsi="Times New Roman" w:cs="Times New Roman"/>
          <w:kern w:val="28"/>
          <w:sz w:val="24"/>
          <w:szCs w:val="23"/>
        </w:rPr>
        <w:t>20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</w:t>
      </w:r>
      <w:r w:rsidR="003D4DBF">
        <w:rPr>
          <w:rFonts w:ascii="Times New Roman" w:hAnsi="Times New Roman" w:cs="Times New Roman"/>
          <w:kern w:val="28"/>
          <w:sz w:val="24"/>
          <w:szCs w:val="23"/>
        </w:rPr>
        <w:t>maio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2019</w:t>
      </w:r>
    </w:p>
    <w:p w:rsidR="00134F5A" w:rsidRDefault="00134F5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Pr="00D52377" w:rsidRDefault="00B979DD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dia</w:t>
      </w:r>
      <w:r w:rsidR="00587234">
        <w:rPr>
          <w:rFonts w:ascii="Times New Roman" w:hAnsi="Times New Roman" w:cs="Times New Roman"/>
          <w:kern w:val="28"/>
          <w:sz w:val="23"/>
          <w:szCs w:val="23"/>
        </w:rPr>
        <w:t>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mês de 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maio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cinco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minutos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solicitando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à 1.ª Secretária,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Beatriz 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Silveira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P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T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eadores, estando presentes pelo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MDB: Anderson B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arcelos Correa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, Edmundo </w:t>
      </w:r>
      <w:proofErr w:type="spellStart"/>
      <w:r w:rsidR="00DC4555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A335C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A335C8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9D4F9E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95484D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r w:rsidR="009D4F9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A335C8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 e Odete da Silva Rib</w:t>
      </w:r>
      <w:r w:rsidR="00E41440">
        <w:rPr>
          <w:rFonts w:ascii="Times New Roman" w:hAnsi="Times New Roman" w:cs="Times New Roman"/>
          <w:kern w:val="28"/>
          <w:sz w:val="23"/>
          <w:szCs w:val="23"/>
        </w:rPr>
        <w:t>e</w:t>
      </w:r>
      <w:bookmarkStart w:id="0" w:name="_GoBack"/>
      <w:bookmarkEnd w:id="0"/>
      <w:r w:rsidR="004E21AD">
        <w:rPr>
          <w:rFonts w:ascii="Times New Roman" w:hAnsi="Times New Roman" w:cs="Times New Roman"/>
          <w:kern w:val="28"/>
          <w:sz w:val="23"/>
          <w:szCs w:val="23"/>
        </w:rPr>
        <w:t>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95484D">
        <w:rPr>
          <w:rFonts w:ascii="Times New Roman" w:hAnsi="Times New Roman" w:cs="Times New Roman"/>
          <w:kern w:val="28"/>
          <w:sz w:val="24"/>
          <w:szCs w:val="24"/>
        </w:rPr>
        <w:t>A seguir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>solicitou a leitura da Ata da Sessão anterior, que após discussão e votaçã</w:t>
      </w:r>
      <w:r w:rsidR="00A96A9E">
        <w:rPr>
          <w:rFonts w:ascii="Times New Roman" w:hAnsi="Times New Roman" w:cs="Times New Roman"/>
          <w:kern w:val="28"/>
          <w:sz w:val="24"/>
          <w:szCs w:val="24"/>
        </w:rPr>
        <w:t xml:space="preserve">o foi aprovada por unanimidade. </w:t>
      </w:r>
      <w:r w:rsidR="007C0CA9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não havendo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C0CA9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 xml:space="preserve"> em PALAVRA NO 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EXPEDIENTE, 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o Presidente passou para </w:t>
      </w:r>
      <w:r w:rsidR="00DC1B07" w:rsidRPr="00D7322A">
        <w:rPr>
          <w:rFonts w:ascii="Times New Roman" w:hAnsi="Times New Roman" w:cs="Times New Roman"/>
          <w:kern w:val="28"/>
          <w:sz w:val="23"/>
          <w:szCs w:val="23"/>
        </w:rPr>
        <w:t>EXPLICAÇÕES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PESSOAIS,</w:t>
      </w:r>
      <w:r w:rsidR="00DC1B07">
        <w:rPr>
          <w:rFonts w:ascii="Times New Roman" w:hAnsi="Times New Roman" w:cs="Times New Roman"/>
          <w:kern w:val="28"/>
          <w:sz w:val="23"/>
          <w:szCs w:val="23"/>
        </w:rPr>
        <w:t xml:space="preserve"> quando fizeram uso da tribuna os Vereadores</w:t>
      </w:r>
      <w:r w:rsidR="00037E5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4E21AD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 Silveira e</w:t>
      </w:r>
      <w:r w:rsidR="00DF48C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2436A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9E408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037E5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Na sequência, 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4E21AD">
        <w:rPr>
          <w:rFonts w:ascii="Times New Roman" w:hAnsi="Times New Roman" w:cs="Times New Roman"/>
          <w:kern w:val="28"/>
          <w:sz w:val="23"/>
          <w:szCs w:val="23"/>
        </w:rPr>
        <w:t xml:space="preserve">l.ª Vice-Presidente, Vereadora Jacqueline Ferreira, que assumisse os trabalhos par que pudesse se manifestar. Reassumindo, solicitou à 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Secretária, </w:t>
      </w:r>
      <w:r w:rsidR="00BE7EFF" w:rsidRPr="00BA02B6">
        <w:rPr>
          <w:rFonts w:ascii="Times New Roman" w:hAnsi="Times New Roman" w:cs="Times New Roman"/>
          <w:kern w:val="28"/>
          <w:sz w:val="23"/>
          <w:szCs w:val="23"/>
        </w:rPr>
        <w:t xml:space="preserve">a leitura do EXPEDIENTE INTERNO onde constaram os requerimentos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n.º: </w:t>
      </w:r>
      <w:r w:rsidR="00BA02B6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>308, 0315 a 0320</w:t>
      </w:r>
      <w:r w:rsidR="000D4E6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95484D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- 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>Da Vereadora Jacqueline Ferreira. Na oportunidade, a Vereadora proponente solicitou a retirada de tramitação do requerimento protocolado sob n.º 0318/2019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>; 0</w:t>
      </w:r>
      <w:r w:rsidR="0072436A">
        <w:rPr>
          <w:rFonts w:ascii="Times New Roman" w:hAnsi="Times New Roman" w:cs="Times New Roman"/>
          <w:kern w:val="28"/>
          <w:sz w:val="23"/>
          <w:szCs w:val="23"/>
        </w:rPr>
        <w:t>3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>11</w:t>
      </w:r>
      <w:r w:rsidR="00DC4555">
        <w:rPr>
          <w:rFonts w:ascii="Times New Roman" w:hAnsi="Times New Roman" w:cs="Times New Roman"/>
          <w:kern w:val="28"/>
          <w:sz w:val="23"/>
          <w:szCs w:val="23"/>
        </w:rPr>
        <w:t xml:space="preserve">/2019 -  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 xml:space="preserve">Da Vereadora Beatriz </w:t>
      </w:r>
      <w:proofErr w:type="spellStart"/>
      <w:r w:rsidR="001954CA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1954CA">
        <w:rPr>
          <w:rFonts w:ascii="Times New Roman" w:hAnsi="Times New Roman" w:cs="Times New Roman"/>
          <w:kern w:val="28"/>
          <w:sz w:val="23"/>
          <w:szCs w:val="23"/>
        </w:rPr>
        <w:t xml:space="preserve"> Silveira; </w:t>
      </w:r>
      <w:r w:rsidR="0072436A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1954CA">
        <w:rPr>
          <w:rFonts w:ascii="Times New Roman" w:hAnsi="Times New Roman" w:cs="Times New Roman"/>
          <w:kern w:val="28"/>
          <w:sz w:val="23"/>
          <w:szCs w:val="23"/>
        </w:rPr>
        <w:t>321 a 0323</w:t>
      </w:r>
      <w:r w:rsidR="0072436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="0014563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C26817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EC12DB">
        <w:rPr>
          <w:rFonts w:ascii="Times New Roman" w:hAnsi="Times New Roman" w:cs="Times New Roman"/>
          <w:kern w:val="28"/>
          <w:sz w:val="23"/>
          <w:szCs w:val="23"/>
        </w:rPr>
        <w:t xml:space="preserve"> Da Comissão de Constituição e Justiça</w:t>
      </w:r>
      <w:r w:rsidR="00A96A9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831E0">
        <w:rPr>
          <w:rFonts w:ascii="Times New Roman" w:hAnsi="Times New Roman"/>
          <w:sz w:val="24"/>
        </w:rPr>
        <w:t xml:space="preserve"> </w:t>
      </w:r>
      <w:r w:rsidR="0036319C">
        <w:rPr>
          <w:rFonts w:ascii="Times New Roman" w:hAnsi="Times New Roman" w:cs="Times New Roman"/>
          <w:sz w:val="24"/>
          <w:szCs w:val="24"/>
        </w:rPr>
        <w:t>P</w:t>
      </w:r>
      <w:r w:rsidR="001954CA">
        <w:rPr>
          <w:rFonts w:ascii="Times New Roman" w:hAnsi="Times New Roman" w:cs="Times New Roman"/>
          <w:sz w:val="24"/>
          <w:szCs w:val="24"/>
        </w:rPr>
        <w:t>osteriormente</w:t>
      </w:r>
      <w:r w:rsidR="00926302">
        <w:rPr>
          <w:rFonts w:ascii="Times New Roman" w:hAnsi="Times New Roman" w:cs="Times New Roman"/>
          <w:sz w:val="24"/>
          <w:szCs w:val="24"/>
        </w:rPr>
        <w:t>, solicitou</w:t>
      </w:r>
      <w:r w:rsidR="00F916D2">
        <w:rPr>
          <w:rFonts w:ascii="Times New Roman" w:hAnsi="Times New Roman" w:cs="Times New Roman"/>
          <w:sz w:val="24"/>
          <w:szCs w:val="24"/>
        </w:rPr>
        <w:t xml:space="preserve"> a </w:t>
      </w:r>
      <w:r w:rsidR="001954CA">
        <w:rPr>
          <w:rFonts w:ascii="Times New Roman" w:hAnsi="Times New Roman" w:cs="Times New Roman"/>
          <w:sz w:val="24"/>
          <w:szCs w:val="24"/>
        </w:rPr>
        <w:t>LEITURA DE PARECER</w:t>
      </w:r>
      <w:r w:rsidR="003825BC">
        <w:rPr>
          <w:rFonts w:ascii="Times New Roman" w:hAnsi="Times New Roman" w:cs="Times New Roman"/>
          <w:sz w:val="24"/>
          <w:szCs w:val="24"/>
        </w:rPr>
        <w:t>E</w:t>
      </w:r>
      <w:r w:rsidR="001954CA">
        <w:rPr>
          <w:rFonts w:ascii="Times New Roman" w:hAnsi="Times New Roman" w:cs="Times New Roman"/>
          <w:sz w:val="24"/>
          <w:szCs w:val="24"/>
        </w:rPr>
        <w:t>S</w:t>
      </w:r>
      <w:r w:rsidR="0014563E">
        <w:rPr>
          <w:rFonts w:ascii="Times New Roman" w:hAnsi="Times New Roman" w:cs="Times New Roman"/>
          <w:sz w:val="24"/>
          <w:szCs w:val="24"/>
        </w:rPr>
        <w:t xml:space="preserve"> </w:t>
      </w:r>
      <w:r w:rsidR="001954CA">
        <w:rPr>
          <w:rFonts w:ascii="Times New Roman" w:hAnsi="Times New Roman" w:cs="Times New Roman"/>
          <w:sz w:val="24"/>
          <w:szCs w:val="24"/>
        </w:rPr>
        <w:t xml:space="preserve">sobre os seguintes: </w:t>
      </w:r>
      <w:r w:rsidR="00015E4F">
        <w:rPr>
          <w:rFonts w:ascii="Times New Roman" w:hAnsi="Times New Roman" w:cs="Times New Roman"/>
          <w:sz w:val="24"/>
          <w:szCs w:val="24"/>
        </w:rPr>
        <w:t>P</w:t>
      </w:r>
      <w:r w:rsidR="0014563E">
        <w:rPr>
          <w:rFonts w:ascii="Times New Roman" w:hAnsi="Times New Roman" w:cs="Times New Roman"/>
          <w:sz w:val="24"/>
          <w:szCs w:val="24"/>
        </w:rPr>
        <w:t>L</w:t>
      </w:r>
      <w:r w:rsidR="00015E4F">
        <w:rPr>
          <w:rFonts w:ascii="Times New Roman" w:hAnsi="Times New Roman" w:cs="Times New Roman"/>
          <w:sz w:val="24"/>
          <w:szCs w:val="24"/>
        </w:rPr>
        <w:t xml:space="preserve"> n.º 0</w:t>
      </w:r>
      <w:r w:rsidR="0014563E">
        <w:rPr>
          <w:rFonts w:ascii="Times New Roman" w:hAnsi="Times New Roman" w:cs="Times New Roman"/>
          <w:sz w:val="24"/>
          <w:szCs w:val="24"/>
        </w:rPr>
        <w:t>15</w:t>
      </w:r>
      <w:r w:rsidR="00015E4F">
        <w:rPr>
          <w:rFonts w:ascii="Times New Roman" w:hAnsi="Times New Roman" w:cs="Times New Roman"/>
          <w:sz w:val="24"/>
          <w:szCs w:val="24"/>
        </w:rPr>
        <w:t>/2019 – D</w:t>
      </w:r>
      <w:r w:rsidR="0014563E">
        <w:rPr>
          <w:rFonts w:ascii="Times New Roman" w:hAnsi="Times New Roman" w:cs="Times New Roman"/>
          <w:sz w:val="24"/>
          <w:szCs w:val="24"/>
        </w:rPr>
        <w:t>o</w:t>
      </w:r>
      <w:r w:rsidR="00015E4F">
        <w:rPr>
          <w:rFonts w:ascii="Times New Roman" w:hAnsi="Times New Roman" w:cs="Times New Roman"/>
          <w:sz w:val="24"/>
          <w:szCs w:val="24"/>
        </w:rPr>
        <w:t xml:space="preserve"> </w:t>
      </w:r>
      <w:r w:rsidR="0014563E">
        <w:rPr>
          <w:rFonts w:ascii="Times New Roman" w:hAnsi="Times New Roman" w:cs="Times New Roman"/>
          <w:sz w:val="24"/>
          <w:szCs w:val="24"/>
        </w:rPr>
        <w:t>PODER EXECUTIVO- “Concede gratificação especial”</w:t>
      </w:r>
      <w:r w:rsidR="009C678A">
        <w:rPr>
          <w:rFonts w:ascii="Times New Roman" w:hAnsi="Times New Roman" w:cs="Times New Roman"/>
          <w:sz w:val="24"/>
          <w:szCs w:val="24"/>
        </w:rPr>
        <w:t xml:space="preserve">. </w:t>
      </w:r>
      <w:r w:rsidR="009C678A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9C678A">
        <w:rPr>
          <w:rFonts w:ascii="Times New Roman" w:hAnsi="Times New Roman" w:cs="Times New Roman"/>
          <w:sz w:val="24"/>
          <w:szCs w:val="24"/>
        </w:rPr>
        <w:t xml:space="preserve">a </w:t>
      </w:r>
      <w:r w:rsidR="009C678A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9C678A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9C678A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9C678A">
        <w:rPr>
          <w:rFonts w:ascii="Times New Roman" w:hAnsi="Times New Roman" w:cs="Times New Roman"/>
          <w:sz w:val="24"/>
          <w:szCs w:val="24"/>
        </w:rPr>
        <w:t>es: Mantém o voto dos relatores;</w:t>
      </w:r>
      <w:r w:rsidR="0014563E">
        <w:rPr>
          <w:rFonts w:ascii="Times New Roman" w:hAnsi="Times New Roman" w:cs="Times New Roman"/>
          <w:sz w:val="24"/>
          <w:szCs w:val="24"/>
        </w:rPr>
        <w:t xml:space="preserve"> PL n.º 016/2019 – Do PODER EXECUTIVO – “Autoriza o Poder Executivo a fazer doação para a APAE”</w:t>
      </w:r>
      <w:r w:rsidR="009C678A">
        <w:rPr>
          <w:rFonts w:ascii="Times New Roman" w:hAnsi="Times New Roman" w:cs="Times New Roman"/>
          <w:sz w:val="24"/>
          <w:szCs w:val="24"/>
        </w:rPr>
        <w:t xml:space="preserve">. </w:t>
      </w:r>
      <w:r w:rsidR="009C678A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</w:t>
      </w:r>
      <w:r w:rsidR="009C678A">
        <w:rPr>
          <w:rFonts w:ascii="Times New Roman" w:hAnsi="Times New Roman" w:cs="Times New Roman"/>
          <w:sz w:val="24"/>
          <w:szCs w:val="24"/>
        </w:rPr>
        <w:t xml:space="preserve">a </w:t>
      </w:r>
      <w:r w:rsidR="009C678A" w:rsidRPr="004548FA">
        <w:rPr>
          <w:rFonts w:ascii="Times New Roman" w:hAnsi="Times New Roman" w:cs="Times New Roman"/>
          <w:sz w:val="24"/>
          <w:szCs w:val="24"/>
        </w:rPr>
        <w:t>tramitação</w:t>
      </w:r>
      <w:r w:rsidR="009C678A">
        <w:rPr>
          <w:rFonts w:ascii="Times New Roman" w:hAnsi="Times New Roman" w:cs="Times New Roman"/>
          <w:sz w:val="24"/>
          <w:szCs w:val="24"/>
        </w:rPr>
        <w:t xml:space="preserve"> regimental e aprovação da matéria</w:t>
      </w:r>
      <w:r w:rsidR="009C678A" w:rsidRPr="004548FA">
        <w:rPr>
          <w:rFonts w:ascii="Times New Roman" w:hAnsi="Times New Roman" w:cs="Times New Roman"/>
          <w:sz w:val="24"/>
          <w:szCs w:val="24"/>
        </w:rPr>
        <w:t>, (ambos nos termos do Art. 37 do Regimento Interno). Parecer das Comissõ</w:t>
      </w:r>
      <w:r w:rsidR="009C678A">
        <w:rPr>
          <w:rFonts w:ascii="Times New Roman" w:hAnsi="Times New Roman" w:cs="Times New Roman"/>
          <w:sz w:val="24"/>
          <w:szCs w:val="24"/>
        </w:rPr>
        <w:t xml:space="preserve">es: Mantém o voto dos relatores. </w:t>
      </w:r>
      <w:r w:rsidR="0090631D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631D">
        <w:rPr>
          <w:rFonts w:ascii="Times New Roman" w:hAnsi="Times New Roman" w:cs="Times New Roman"/>
          <w:kern w:val="28"/>
          <w:sz w:val="24"/>
          <w:szCs w:val="24"/>
        </w:rPr>
        <w:t>pós, havendo número legal o Presidente deu iní</w:t>
      </w:r>
      <w:r w:rsidR="000D4E6A">
        <w:rPr>
          <w:rFonts w:ascii="Times New Roman" w:hAnsi="Times New Roman" w:cs="Times New Roman"/>
          <w:kern w:val="28"/>
          <w:sz w:val="24"/>
          <w:szCs w:val="24"/>
        </w:rPr>
        <w:t xml:space="preserve">cio à ORDEM DO DIA, com votação </w:t>
      </w:r>
      <w:r w:rsidR="00C7326C">
        <w:rPr>
          <w:rFonts w:ascii="Times New Roman" w:hAnsi="Times New Roman" w:cs="Times New Roman"/>
          <w:kern w:val="28"/>
          <w:sz w:val="24"/>
          <w:szCs w:val="24"/>
        </w:rPr>
        <w:t>d</w:t>
      </w:r>
      <w:r w:rsidR="009C678A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C7326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9C678A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15E4F">
        <w:rPr>
          <w:rFonts w:ascii="Times New Roman" w:hAnsi="Times New Roman" w:cs="Times New Roman"/>
          <w:kern w:val="28"/>
          <w:sz w:val="24"/>
          <w:szCs w:val="24"/>
        </w:rPr>
        <w:t>R</w:t>
      </w:r>
      <w:r w:rsidR="009C678A">
        <w:rPr>
          <w:rFonts w:ascii="Times New Roman" w:hAnsi="Times New Roman" w:cs="Times New Roman"/>
          <w:kern w:val="28"/>
          <w:sz w:val="24"/>
          <w:szCs w:val="24"/>
        </w:rPr>
        <w:t>equerimento, de Projeto de Resolução, bem como, de Projetos de Leis Ordinárias</w:t>
      </w:r>
      <w:r w:rsidR="00622CE7">
        <w:rPr>
          <w:rFonts w:ascii="Times New Roman" w:hAnsi="Times New Roman" w:cs="Times New Roman"/>
          <w:kern w:val="28"/>
          <w:sz w:val="24"/>
          <w:szCs w:val="24"/>
        </w:rPr>
        <w:t>, sendo: a) REQUERIMENTO</w:t>
      </w:r>
      <w:r w:rsidR="00EA338C">
        <w:rPr>
          <w:rFonts w:ascii="Times New Roman" w:hAnsi="Times New Roman" w:cs="Times New Roman"/>
          <w:sz w:val="24"/>
          <w:szCs w:val="24"/>
        </w:rPr>
        <w:t xml:space="preserve"> </w:t>
      </w:r>
      <w:r w:rsidR="00C7326C">
        <w:rPr>
          <w:rFonts w:ascii="Times New Roman" w:hAnsi="Times New Roman" w:cs="Times New Roman"/>
          <w:kern w:val="28"/>
          <w:sz w:val="24"/>
          <w:szCs w:val="24"/>
        </w:rPr>
        <w:t>n.º</w:t>
      </w:r>
      <w:r w:rsidR="00C7326C">
        <w:rPr>
          <w:rFonts w:ascii="Times New Roman" w:hAnsi="Times New Roman" w:cs="Times New Roman"/>
          <w:sz w:val="24"/>
          <w:szCs w:val="24"/>
        </w:rPr>
        <w:t xml:space="preserve"> 0</w:t>
      </w:r>
      <w:r w:rsidR="00622CE7">
        <w:rPr>
          <w:rFonts w:ascii="Times New Roman" w:hAnsi="Times New Roman" w:cs="Times New Roman"/>
          <w:sz w:val="24"/>
          <w:szCs w:val="24"/>
        </w:rPr>
        <w:t>323</w:t>
      </w:r>
      <w:r w:rsidR="00C7326C">
        <w:rPr>
          <w:rFonts w:ascii="Times New Roman" w:hAnsi="Times New Roman" w:cs="Times New Roman"/>
          <w:sz w:val="24"/>
          <w:szCs w:val="24"/>
        </w:rPr>
        <w:t>/2019 – D</w:t>
      </w:r>
      <w:r w:rsidR="00622CE7">
        <w:rPr>
          <w:rFonts w:ascii="Times New Roman" w:hAnsi="Times New Roman" w:cs="Times New Roman"/>
          <w:sz w:val="24"/>
          <w:szCs w:val="24"/>
        </w:rPr>
        <w:t>a</w:t>
      </w:r>
      <w:r w:rsidR="00C7326C">
        <w:rPr>
          <w:rFonts w:ascii="Times New Roman" w:hAnsi="Times New Roman" w:cs="Times New Roman"/>
          <w:sz w:val="24"/>
          <w:szCs w:val="24"/>
        </w:rPr>
        <w:t xml:space="preserve"> </w:t>
      </w:r>
      <w:r w:rsidR="00622CE7">
        <w:rPr>
          <w:rFonts w:ascii="Times New Roman" w:hAnsi="Times New Roman" w:cs="Times New Roman"/>
          <w:sz w:val="24"/>
          <w:szCs w:val="24"/>
        </w:rPr>
        <w:t>COMISSÃO DE CONSTITUIÇÃO E JUSTIÇA</w:t>
      </w:r>
      <w:r w:rsidR="00C7326C">
        <w:rPr>
          <w:rFonts w:ascii="Times New Roman" w:hAnsi="Times New Roman" w:cs="Times New Roman"/>
          <w:sz w:val="24"/>
          <w:szCs w:val="24"/>
        </w:rPr>
        <w:t xml:space="preserve"> – “Requer, após ouvido o Colendo Plenário, </w:t>
      </w:r>
      <w:r w:rsidR="00622CE7">
        <w:rPr>
          <w:rFonts w:ascii="Times New Roman" w:hAnsi="Times New Roman" w:cs="Times New Roman"/>
          <w:sz w:val="24"/>
          <w:szCs w:val="24"/>
        </w:rPr>
        <w:t>nos termos do Art. 33, § 2.º do Regimento Interno, a interrupção de tramitação do PL n.º 013/2019</w:t>
      </w:r>
      <w:r w:rsidR="00AF496B">
        <w:rPr>
          <w:rFonts w:ascii="Times New Roman" w:hAnsi="Times New Roman" w:cs="Times New Roman"/>
          <w:sz w:val="24"/>
          <w:szCs w:val="24"/>
        </w:rPr>
        <w:t xml:space="preserve">, que “Dispõe sobre contribuição para custeio de iluminação pública – CIP”, até o recebimento das informações solicitadas à </w:t>
      </w:r>
      <w:proofErr w:type="spellStart"/>
      <w:r w:rsidR="00AF496B">
        <w:rPr>
          <w:rFonts w:ascii="Times New Roman" w:hAnsi="Times New Roman" w:cs="Times New Roman"/>
          <w:sz w:val="24"/>
          <w:szCs w:val="24"/>
        </w:rPr>
        <w:t>Coopersul</w:t>
      </w:r>
      <w:proofErr w:type="spellEnd"/>
      <w:r w:rsidR="00AF496B">
        <w:rPr>
          <w:rFonts w:ascii="Times New Roman" w:hAnsi="Times New Roman" w:cs="Times New Roman"/>
          <w:sz w:val="24"/>
          <w:szCs w:val="24"/>
        </w:rPr>
        <w:t>, bem como, ao Poder Executivo</w:t>
      </w:r>
      <w:r w:rsidR="00C7326C">
        <w:rPr>
          <w:rFonts w:ascii="Times New Roman" w:hAnsi="Times New Roman" w:cs="Times New Roman"/>
          <w:sz w:val="24"/>
          <w:szCs w:val="24"/>
        </w:rPr>
        <w:t xml:space="preserve">”, aprovado por unanimidade; </w:t>
      </w:r>
      <w:r w:rsidR="00AF496B">
        <w:rPr>
          <w:rFonts w:ascii="Times New Roman" w:hAnsi="Times New Roman" w:cs="Times New Roman"/>
          <w:sz w:val="24"/>
          <w:szCs w:val="24"/>
        </w:rPr>
        <w:t xml:space="preserve">b) </w:t>
      </w:r>
      <w:r w:rsidR="00A73DFB">
        <w:rPr>
          <w:rFonts w:ascii="Times New Roman" w:hAnsi="Times New Roman" w:cs="Times New Roman"/>
          <w:sz w:val="24"/>
          <w:szCs w:val="24"/>
        </w:rPr>
        <w:t xml:space="preserve"> </w:t>
      </w:r>
      <w:r w:rsidR="00AF496B">
        <w:rPr>
          <w:rFonts w:ascii="Times New Roman" w:hAnsi="Times New Roman" w:cs="Times New Roman"/>
          <w:sz w:val="24"/>
          <w:szCs w:val="24"/>
        </w:rPr>
        <w:t xml:space="preserve">PROJETO DE RESOLUÇÃO: PR n.º 001/2019 – Da MESA DIRETORA- “Autoriza a Câmara Municipal de Vereadores de </w:t>
      </w:r>
      <w:proofErr w:type="spellStart"/>
      <w:r w:rsidR="00AF496B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AF496B">
        <w:rPr>
          <w:rFonts w:ascii="Times New Roman" w:hAnsi="Times New Roman" w:cs="Times New Roman"/>
          <w:sz w:val="24"/>
          <w:szCs w:val="24"/>
        </w:rPr>
        <w:t xml:space="preserve"> a desassociar-se da União dos Vereadores do Rio Grande do Sul – UVERGS”, aprovado por </w:t>
      </w:r>
      <w:r w:rsidR="00D52377">
        <w:rPr>
          <w:rFonts w:ascii="Times New Roman" w:hAnsi="Times New Roman" w:cs="Times New Roman"/>
          <w:sz w:val="24"/>
          <w:szCs w:val="24"/>
        </w:rPr>
        <w:t xml:space="preserve">06 (seis) votos a dois, dos Vereadores Alfredo </w:t>
      </w:r>
      <w:proofErr w:type="spellStart"/>
      <w:r w:rsidR="00D52377">
        <w:rPr>
          <w:rFonts w:ascii="Times New Roman" w:hAnsi="Times New Roman" w:cs="Times New Roman"/>
          <w:sz w:val="24"/>
          <w:szCs w:val="24"/>
        </w:rPr>
        <w:t>Castillos</w:t>
      </w:r>
      <w:proofErr w:type="spellEnd"/>
      <w:r w:rsidR="00D52377">
        <w:rPr>
          <w:rFonts w:ascii="Times New Roman" w:hAnsi="Times New Roman" w:cs="Times New Roman"/>
          <w:sz w:val="24"/>
          <w:szCs w:val="24"/>
        </w:rPr>
        <w:t xml:space="preserve"> de Los Santos e Edmundo </w:t>
      </w:r>
      <w:proofErr w:type="spellStart"/>
      <w:r w:rsidR="00D52377">
        <w:rPr>
          <w:rFonts w:ascii="Times New Roman" w:hAnsi="Times New Roman" w:cs="Times New Roman"/>
          <w:sz w:val="24"/>
          <w:szCs w:val="24"/>
        </w:rPr>
        <w:t>Pichler</w:t>
      </w:r>
      <w:proofErr w:type="spellEnd"/>
      <w:r w:rsidR="00AF496B">
        <w:rPr>
          <w:rFonts w:ascii="Times New Roman" w:hAnsi="Times New Roman" w:cs="Times New Roman"/>
          <w:sz w:val="24"/>
          <w:szCs w:val="24"/>
        </w:rPr>
        <w:t xml:space="preserve">; </w:t>
      </w:r>
      <w:r w:rsidR="00D52377">
        <w:rPr>
          <w:rFonts w:ascii="Times New Roman" w:hAnsi="Times New Roman" w:cs="Times New Roman"/>
          <w:sz w:val="24"/>
          <w:szCs w:val="24"/>
        </w:rPr>
        <w:t xml:space="preserve">c) PROJETOS DE LEI ORDINÁRIAS: </w:t>
      </w:r>
      <w:r w:rsidR="00D52377" w:rsidRPr="00D52377">
        <w:rPr>
          <w:rFonts w:ascii="Times New Roman" w:hAnsi="Times New Roman" w:cs="Times New Roman"/>
          <w:kern w:val="28"/>
          <w:sz w:val="23"/>
          <w:szCs w:val="23"/>
        </w:rPr>
        <w:t>PL n.º 007/2019 – Do PODER EXECUTIVO – “Concede revisão anual de subsídios do Prefeito e do Vice-Prefeito Municipal</w:t>
      </w:r>
      <w:r w:rsidR="00D52377" w:rsidRPr="00D52377">
        <w:rPr>
          <w:rFonts w:ascii="Times New Roman" w:hAnsi="Times New Roman" w:cs="Times New Roman"/>
          <w:sz w:val="24"/>
          <w:szCs w:val="24"/>
        </w:rPr>
        <w:t>”</w:t>
      </w:r>
      <w:r w:rsidR="00D52377">
        <w:rPr>
          <w:rFonts w:ascii="Times New Roman" w:hAnsi="Times New Roman" w:cs="Times New Roman"/>
          <w:sz w:val="24"/>
          <w:szCs w:val="24"/>
        </w:rPr>
        <w:t>, rejeitado por  06 (seis) votos a 01 (um), d</w:t>
      </w:r>
      <w:r w:rsidR="003825BC">
        <w:rPr>
          <w:rFonts w:ascii="Times New Roman" w:hAnsi="Times New Roman" w:cs="Times New Roman"/>
          <w:sz w:val="24"/>
          <w:szCs w:val="24"/>
        </w:rPr>
        <w:t>a</w:t>
      </w:r>
      <w:r w:rsidR="00D52377">
        <w:rPr>
          <w:rFonts w:ascii="Times New Roman" w:hAnsi="Times New Roman" w:cs="Times New Roman"/>
          <w:sz w:val="24"/>
          <w:szCs w:val="24"/>
        </w:rPr>
        <w:t xml:space="preserve"> Vereadora Jacqueline Ferreira, além da abstenção da Vereadora Odete da Silva Ribeiro</w:t>
      </w:r>
      <w:r w:rsidR="00D52377" w:rsidRPr="00D52377">
        <w:rPr>
          <w:rFonts w:ascii="Times New Roman" w:hAnsi="Times New Roman" w:cs="Times New Roman"/>
          <w:sz w:val="24"/>
          <w:szCs w:val="24"/>
        </w:rPr>
        <w:t xml:space="preserve">; </w:t>
      </w:r>
      <w:r w:rsidR="00D52377" w:rsidRPr="00D52377">
        <w:rPr>
          <w:rFonts w:ascii="Times New Roman" w:hAnsi="Times New Roman" w:cs="Times New Roman"/>
          <w:kern w:val="28"/>
          <w:sz w:val="23"/>
          <w:szCs w:val="23"/>
        </w:rPr>
        <w:t xml:space="preserve">PL n.º </w:t>
      </w:r>
      <w:r w:rsidR="00D52377" w:rsidRPr="00D52377">
        <w:rPr>
          <w:rFonts w:ascii="Times New Roman" w:hAnsi="Times New Roman" w:cs="Times New Roman"/>
          <w:kern w:val="28"/>
          <w:sz w:val="23"/>
          <w:szCs w:val="23"/>
        </w:rPr>
        <w:lastRenderedPageBreak/>
        <w:t>008/2019 – Do PODER EXECUTIVO – “Concede Revisão anual de subsídios dos Secretários Municipais</w:t>
      </w:r>
      <w:r w:rsidR="00D52377" w:rsidRPr="00D52377">
        <w:rPr>
          <w:rFonts w:ascii="Times New Roman" w:hAnsi="Times New Roman" w:cs="Times New Roman"/>
          <w:sz w:val="24"/>
          <w:szCs w:val="24"/>
        </w:rPr>
        <w:t>”</w:t>
      </w:r>
      <w:r w:rsidR="00D52377">
        <w:rPr>
          <w:rFonts w:ascii="Times New Roman" w:hAnsi="Times New Roman" w:cs="Times New Roman"/>
          <w:sz w:val="24"/>
          <w:szCs w:val="24"/>
        </w:rPr>
        <w:t>, rejeitado por 06 (seis) votos a dois, dos Vereadores Jacqueline Ferreira e Odete da Silva Ribeiro</w:t>
      </w:r>
      <w:r w:rsidR="00D52377" w:rsidRPr="00D52377">
        <w:rPr>
          <w:rFonts w:ascii="Times New Roman" w:hAnsi="Times New Roman" w:cs="Times New Roman"/>
          <w:sz w:val="24"/>
          <w:szCs w:val="24"/>
        </w:rPr>
        <w:t xml:space="preserve">; </w:t>
      </w:r>
      <w:r w:rsidR="00D52377" w:rsidRPr="00D52377">
        <w:rPr>
          <w:rFonts w:ascii="Times New Roman" w:hAnsi="Times New Roman" w:cs="Times New Roman"/>
          <w:kern w:val="28"/>
          <w:sz w:val="23"/>
          <w:szCs w:val="23"/>
        </w:rPr>
        <w:t>PL n.º 010/2019 – Do PODER EXECUTIVO – “Inclui ação na Lei Municipal n.º 1.553, de 13 de julho de 2017 – PPA”</w:t>
      </w:r>
      <w:r w:rsidR="00D52377">
        <w:rPr>
          <w:rFonts w:ascii="Times New Roman" w:hAnsi="Times New Roman" w:cs="Times New Roman"/>
          <w:kern w:val="28"/>
          <w:sz w:val="23"/>
          <w:szCs w:val="23"/>
        </w:rPr>
        <w:t>, aprovado de forma unânime</w:t>
      </w:r>
      <w:r w:rsidR="00D52377" w:rsidRPr="00D52377">
        <w:rPr>
          <w:rFonts w:ascii="Times New Roman" w:hAnsi="Times New Roman" w:cs="Times New Roman"/>
          <w:kern w:val="28"/>
          <w:sz w:val="23"/>
          <w:szCs w:val="23"/>
        </w:rPr>
        <w:t>; PL n.º 011/2019 – Do PODER EXECUTIVO – “Inclui na Lei Municipal n.º 1.638, de 12 de setembro de 2018 – LDO para o exercício de 2019, a seguinte ação</w:t>
      </w:r>
      <w:r w:rsidR="00D52377" w:rsidRPr="00D52377">
        <w:rPr>
          <w:rFonts w:ascii="Times New Roman" w:hAnsi="Times New Roman" w:cs="Times New Roman"/>
          <w:sz w:val="24"/>
          <w:szCs w:val="24"/>
        </w:rPr>
        <w:t>”</w:t>
      </w:r>
      <w:r w:rsidR="00D52377">
        <w:rPr>
          <w:rFonts w:ascii="Times New Roman" w:hAnsi="Times New Roman" w:cs="Times New Roman"/>
          <w:sz w:val="24"/>
          <w:szCs w:val="24"/>
        </w:rPr>
        <w:t>, aprovado unanimemente</w:t>
      </w:r>
      <w:r w:rsidR="00D52377" w:rsidRPr="00D52377">
        <w:rPr>
          <w:rFonts w:ascii="Times New Roman" w:hAnsi="Times New Roman" w:cs="Times New Roman"/>
          <w:sz w:val="24"/>
          <w:szCs w:val="24"/>
        </w:rPr>
        <w:t xml:space="preserve">; </w:t>
      </w:r>
      <w:r w:rsidR="00D52377" w:rsidRPr="00D52377">
        <w:rPr>
          <w:rFonts w:ascii="Times New Roman" w:hAnsi="Times New Roman" w:cs="Times New Roman"/>
          <w:kern w:val="28"/>
          <w:sz w:val="23"/>
          <w:szCs w:val="23"/>
        </w:rPr>
        <w:t>PL n.º 012/2019 – Do PODER EXECUTIVO – “Autoriza abertura de crédito adicional de natureza especial no valor de R$51.700,00”</w:t>
      </w:r>
      <w:r w:rsidR="00D52377">
        <w:rPr>
          <w:rFonts w:ascii="Times New Roman" w:hAnsi="Times New Roman" w:cs="Times New Roman"/>
          <w:kern w:val="28"/>
          <w:sz w:val="23"/>
          <w:szCs w:val="23"/>
        </w:rPr>
        <w:t>, aprovado por unanimidade</w:t>
      </w:r>
      <w:r w:rsidR="00D52377" w:rsidRPr="00D52377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52377">
        <w:rPr>
          <w:rFonts w:ascii="Times New Roman" w:hAnsi="Times New Roman" w:cs="Times New Roman"/>
          <w:kern w:val="28"/>
          <w:sz w:val="23"/>
          <w:szCs w:val="23"/>
        </w:rPr>
        <w:t xml:space="preserve"> Ato contínuo, consultou os Líderes de Bancada, data para realização de Sessões Extraordinárias, atendendo solicitação do Poder Executivo, contida através do </w:t>
      </w:r>
      <w:proofErr w:type="spellStart"/>
      <w:r w:rsidR="00D52377">
        <w:rPr>
          <w:rFonts w:ascii="Times New Roman" w:hAnsi="Times New Roman" w:cs="Times New Roman"/>
          <w:kern w:val="28"/>
          <w:sz w:val="23"/>
          <w:szCs w:val="23"/>
        </w:rPr>
        <w:t>Of</w:t>
      </w:r>
      <w:proofErr w:type="spellEnd"/>
      <w:r w:rsidR="00D52377">
        <w:rPr>
          <w:rFonts w:ascii="Times New Roman" w:hAnsi="Times New Roman" w:cs="Times New Roman"/>
          <w:kern w:val="28"/>
          <w:sz w:val="23"/>
          <w:szCs w:val="23"/>
        </w:rPr>
        <w:t>/</w:t>
      </w:r>
      <w:proofErr w:type="spellStart"/>
      <w:r w:rsidR="00D52377">
        <w:rPr>
          <w:rFonts w:ascii="Times New Roman" w:hAnsi="Times New Roman" w:cs="Times New Roman"/>
          <w:kern w:val="28"/>
          <w:sz w:val="23"/>
          <w:szCs w:val="23"/>
        </w:rPr>
        <w:t>Gab</w:t>
      </w:r>
      <w:proofErr w:type="spellEnd"/>
      <w:r w:rsidR="00D52377">
        <w:rPr>
          <w:rFonts w:ascii="Times New Roman" w:hAnsi="Times New Roman" w:cs="Times New Roman"/>
          <w:kern w:val="28"/>
          <w:sz w:val="23"/>
          <w:szCs w:val="23"/>
        </w:rPr>
        <w:t>/PM/</w:t>
      </w:r>
      <w:proofErr w:type="spellStart"/>
      <w:r w:rsidR="00D52377">
        <w:rPr>
          <w:rFonts w:ascii="Times New Roman" w:hAnsi="Times New Roman" w:cs="Times New Roman"/>
          <w:kern w:val="28"/>
          <w:sz w:val="23"/>
          <w:szCs w:val="23"/>
        </w:rPr>
        <w:t>AssParl</w:t>
      </w:r>
      <w:proofErr w:type="spellEnd"/>
      <w:r w:rsidR="00D52377">
        <w:rPr>
          <w:rFonts w:ascii="Times New Roman" w:hAnsi="Times New Roman" w:cs="Times New Roman"/>
          <w:kern w:val="28"/>
          <w:sz w:val="23"/>
          <w:szCs w:val="23"/>
        </w:rPr>
        <w:t>/</w:t>
      </w:r>
      <w:r w:rsidR="00543483">
        <w:rPr>
          <w:rFonts w:ascii="Times New Roman" w:hAnsi="Times New Roman" w:cs="Times New Roman"/>
          <w:kern w:val="28"/>
          <w:sz w:val="23"/>
          <w:szCs w:val="23"/>
        </w:rPr>
        <w:t>007/2019,</w:t>
      </w:r>
      <w:r w:rsidR="00D52377">
        <w:rPr>
          <w:rFonts w:ascii="Times New Roman" w:hAnsi="Times New Roman" w:cs="Times New Roman"/>
          <w:kern w:val="28"/>
          <w:sz w:val="23"/>
          <w:szCs w:val="23"/>
        </w:rPr>
        <w:t xml:space="preserve"> para apreciação do PL n.º 016/2019, </w:t>
      </w:r>
      <w:r w:rsidR="00543483">
        <w:rPr>
          <w:rFonts w:ascii="Times New Roman" w:hAnsi="Times New Roman" w:cs="Times New Roman"/>
          <w:kern w:val="28"/>
          <w:sz w:val="23"/>
          <w:szCs w:val="23"/>
        </w:rPr>
        <w:t>que “Autoriza o Poder Executivo a fazer doação para APAE, tendo ficado marcada para o próximo dia vinte e sete, às 13h30min.</w:t>
      </w:r>
      <w:r w:rsidR="00D52377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52377">
        <w:rPr>
          <w:rFonts w:ascii="Times New Roman" w:hAnsi="Times New Roman"/>
          <w:sz w:val="23"/>
          <w:szCs w:val="23"/>
        </w:rPr>
        <w:t>N</w:t>
      </w:r>
      <w:r w:rsidR="00BE7EFF" w:rsidRPr="00D52377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Pr="00D52377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Pr="00D52377" w:rsidRDefault="00EA338C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134F5A" w:rsidRPr="00D52377" w:rsidRDefault="00134F5A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5E2CDC" w:rsidRDefault="006514EA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ab/>
      </w:r>
      <w:r>
        <w:rPr>
          <w:rFonts w:ascii="Times New Roman" w:hAnsi="Times New Roman" w:cs="Times New Roman"/>
          <w:kern w:val="28"/>
          <w:sz w:val="23"/>
          <w:szCs w:val="23"/>
        </w:rPr>
        <w:tab/>
      </w:r>
      <w:r>
        <w:rPr>
          <w:rFonts w:ascii="Times New Roman" w:hAnsi="Times New Roman" w:cs="Times New Roman"/>
          <w:kern w:val="28"/>
          <w:sz w:val="23"/>
          <w:szCs w:val="23"/>
        </w:rPr>
        <w:tab/>
      </w:r>
      <w:r>
        <w:rPr>
          <w:rFonts w:ascii="Times New Roman" w:hAnsi="Times New Roman" w:cs="Times New Roman"/>
          <w:kern w:val="28"/>
          <w:sz w:val="23"/>
          <w:szCs w:val="23"/>
        </w:rPr>
        <w:tab/>
      </w:r>
    </w:p>
    <w:p w:rsidR="005E2CDC" w:rsidRDefault="005E2CD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</w:p>
    <w:p w:rsidR="00C001EA" w:rsidRPr="00EA338C" w:rsidRDefault="00EA338C" w:rsidP="00EA338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</w:t>
      </w:r>
      <w:r w:rsidR="00134F5A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</w:t>
      </w:r>
      <w:r w:rsidR="00204D88">
        <w:rPr>
          <w:rFonts w:ascii="Times New Roman" w:hAnsi="Times New Roman" w:cs="Times New Roman"/>
          <w:kern w:val="28"/>
          <w:sz w:val="23"/>
          <w:szCs w:val="23"/>
        </w:rPr>
        <w:t xml:space="preserve">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4660F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BC7962">
        <w:rPr>
          <w:rFonts w:ascii="Times New Roman" w:hAnsi="Times New Roman" w:cs="Times New Roman"/>
          <w:kern w:val="28"/>
          <w:sz w:val="23"/>
          <w:szCs w:val="23"/>
        </w:rPr>
        <w:t xml:space="preserve">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sectPr w:rsidR="00C001EA" w:rsidRPr="00EA338C" w:rsidSect="00134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43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CFE" w:rsidRDefault="00772CFE" w:rsidP="00BE768A">
      <w:pPr>
        <w:spacing w:after="0" w:line="240" w:lineRule="auto"/>
      </w:pPr>
      <w:r>
        <w:separator/>
      </w:r>
    </w:p>
  </w:endnote>
  <w:endnote w:type="continuationSeparator" w:id="0">
    <w:p w:rsidR="00772CFE" w:rsidRDefault="00772CFE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2065525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440">
          <w:rPr>
            <w:noProof/>
          </w:rPr>
          <w:t>2</w:t>
        </w:r>
        <w:r>
          <w:fldChar w:fldCharType="end"/>
        </w:r>
        <w:r w:rsidR="00CA4A67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CFE" w:rsidRDefault="00772CFE" w:rsidP="00BE768A">
      <w:pPr>
        <w:spacing w:after="0" w:line="240" w:lineRule="auto"/>
      </w:pPr>
      <w:r>
        <w:separator/>
      </w:r>
    </w:p>
  </w:footnote>
  <w:footnote w:type="continuationSeparator" w:id="0">
    <w:p w:rsidR="00772CFE" w:rsidRDefault="00772CFE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81B" w:rsidRDefault="00B808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15E4F"/>
    <w:rsid w:val="0003291D"/>
    <w:rsid w:val="00037E5F"/>
    <w:rsid w:val="00043A9A"/>
    <w:rsid w:val="00081EBC"/>
    <w:rsid w:val="000844E3"/>
    <w:rsid w:val="000869CF"/>
    <w:rsid w:val="000C25AC"/>
    <w:rsid w:val="000D139B"/>
    <w:rsid w:val="000D4E6A"/>
    <w:rsid w:val="000F02F6"/>
    <w:rsid w:val="001000E1"/>
    <w:rsid w:val="00124E9C"/>
    <w:rsid w:val="00132B2B"/>
    <w:rsid w:val="00134F5A"/>
    <w:rsid w:val="00140257"/>
    <w:rsid w:val="00142283"/>
    <w:rsid w:val="0014563E"/>
    <w:rsid w:val="0016533E"/>
    <w:rsid w:val="001920DA"/>
    <w:rsid w:val="001954CA"/>
    <w:rsid w:val="00196986"/>
    <w:rsid w:val="001A3EB9"/>
    <w:rsid w:val="001C1122"/>
    <w:rsid w:val="001D3982"/>
    <w:rsid w:val="001E1B41"/>
    <w:rsid w:val="001E4397"/>
    <w:rsid w:val="00200C19"/>
    <w:rsid w:val="00204D88"/>
    <w:rsid w:val="00205638"/>
    <w:rsid w:val="002367AB"/>
    <w:rsid w:val="0027794F"/>
    <w:rsid w:val="00290ADA"/>
    <w:rsid w:val="002979CA"/>
    <w:rsid w:val="002B36AA"/>
    <w:rsid w:val="002B423A"/>
    <w:rsid w:val="002F4549"/>
    <w:rsid w:val="0030201E"/>
    <w:rsid w:val="00340F8E"/>
    <w:rsid w:val="00347675"/>
    <w:rsid w:val="00351AD7"/>
    <w:rsid w:val="0036221E"/>
    <w:rsid w:val="0036319C"/>
    <w:rsid w:val="00372847"/>
    <w:rsid w:val="00377298"/>
    <w:rsid w:val="003825BC"/>
    <w:rsid w:val="003A329C"/>
    <w:rsid w:val="003D4A58"/>
    <w:rsid w:val="003D4DBF"/>
    <w:rsid w:val="003F042C"/>
    <w:rsid w:val="0040680F"/>
    <w:rsid w:val="004245DE"/>
    <w:rsid w:val="00432C58"/>
    <w:rsid w:val="00447F1A"/>
    <w:rsid w:val="00465723"/>
    <w:rsid w:val="004750B6"/>
    <w:rsid w:val="004819C8"/>
    <w:rsid w:val="004B2CBF"/>
    <w:rsid w:val="004C29CE"/>
    <w:rsid w:val="004C657A"/>
    <w:rsid w:val="004E21AD"/>
    <w:rsid w:val="004E3D59"/>
    <w:rsid w:val="004E7B95"/>
    <w:rsid w:val="004F65DE"/>
    <w:rsid w:val="004F6D6E"/>
    <w:rsid w:val="004F785E"/>
    <w:rsid w:val="00520239"/>
    <w:rsid w:val="00543483"/>
    <w:rsid w:val="00561C2C"/>
    <w:rsid w:val="00576E2A"/>
    <w:rsid w:val="00585B0C"/>
    <w:rsid w:val="00587234"/>
    <w:rsid w:val="005A76DA"/>
    <w:rsid w:val="005B5FB6"/>
    <w:rsid w:val="005D135F"/>
    <w:rsid w:val="005E2CDC"/>
    <w:rsid w:val="005E558C"/>
    <w:rsid w:val="00620413"/>
    <w:rsid w:val="00622CE7"/>
    <w:rsid w:val="00623159"/>
    <w:rsid w:val="0063131C"/>
    <w:rsid w:val="00637D10"/>
    <w:rsid w:val="00641BED"/>
    <w:rsid w:val="006514EA"/>
    <w:rsid w:val="00657391"/>
    <w:rsid w:val="00666E21"/>
    <w:rsid w:val="006A01D0"/>
    <w:rsid w:val="006A5CFD"/>
    <w:rsid w:val="006A747E"/>
    <w:rsid w:val="006B16CD"/>
    <w:rsid w:val="006B26AA"/>
    <w:rsid w:val="006C6E7D"/>
    <w:rsid w:val="006D6227"/>
    <w:rsid w:val="007035D3"/>
    <w:rsid w:val="0072436A"/>
    <w:rsid w:val="00725CB4"/>
    <w:rsid w:val="00743145"/>
    <w:rsid w:val="0074442A"/>
    <w:rsid w:val="0075753F"/>
    <w:rsid w:val="0076537F"/>
    <w:rsid w:val="00772CFE"/>
    <w:rsid w:val="00783293"/>
    <w:rsid w:val="007870BA"/>
    <w:rsid w:val="007B199E"/>
    <w:rsid w:val="007B457E"/>
    <w:rsid w:val="007B547D"/>
    <w:rsid w:val="007B7505"/>
    <w:rsid w:val="007C0CA9"/>
    <w:rsid w:val="007C7B0D"/>
    <w:rsid w:val="007E2CA3"/>
    <w:rsid w:val="007E4FFB"/>
    <w:rsid w:val="007E5A71"/>
    <w:rsid w:val="007F3508"/>
    <w:rsid w:val="00802A2E"/>
    <w:rsid w:val="00816F54"/>
    <w:rsid w:val="00822F14"/>
    <w:rsid w:val="00835727"/>
    <w:rsid w:val="00867500"/>
    <w:rsid w:val="00873459"/>
    <w:rsid w:val="008A6007"/>
    <w:rsid w:val="008B16A2"/>
    <w:rsid w:val="008B5C63"/>
    <w:rsid w:val="008D2229"/>
    <w:rsid w:val="008D3489"/>
    <w:rsid w:val="008E057E"/>
    <w:rsid w:val="00900064"/>
    <w:rsid w:val="0090631D"/>
    <w:rsid w:val="00926302"/>
    <w:rsid w:val="0095484D"/>
    <w:rsid w:val="009B2E1B"/>
    <w:rsid w:val="009C4D2C"/>
    <w:rsid w:val="009C678A"/>
    <w:rsid w:val="009D4F9E"/>
    <w:rsid w:val="009D5F65"/>
    <w:rsid w:val="009E408B"/>
    <w:rsid w:val="009F4E57"/>
    <w:rsid w:val="009F585E"/>
    <w:rsid w:val="00A2783E"/>
    <w:rsid w:val="00A335C8"/>
    <w:rsid w:val="00A659BC"/>
    <w:rsid w:val="00A665AD"/>
    <w:rsid w:val="00A66FBE"/>
    <w:rsid w:val="00A73DFB"/>
    <w:rsid w:val="00A74DD9"/>
    <w:rsid w:val="00A756CE"/>
    <w:rsid w:val="00A77602"/>
    <w:rsid w:val="00A85017"/>
    <w:rsid w:val="00A96A9E"/>
    <w:rsid w:val="00AF496B"/>
    <w:rsid w:val="00B06FFF"/>
    <w:rsid w:val="00B52064"/>
    <w:rsid w:val="00B5615D"/>
    <w:rsid w:val="00B71204"/>
    <w:rsid w:val="00B8081B"/>
    <w:rsid w:val="00B979DD"/>
    <w:rsid w:val="00BA02B6"/>
    <w:rsid w:val="00BC7962"/>
    <w:rsid w:val="00BD6F06"/>
    <w:rsid w:val="00BD764E"/>
    <w:rsid w:val="00BE6FAC"/>
    <w:rsid w:val="00BE768A"/>
    <w:rsid w:val="00BE7EFF"/>
    <w:rsid w:val="00C001EA"/>
    <w:rsid w:val="00C061AB"/>
    <w:rsid w:val="00C1496F"/>
    <w:rsid w:val="00C20AC8"/>
    <w:rsid w:val="00C266B8"/>
    <w:rsid w:val="00C26817"/>
    <w:rsid w:val="00C7326C"/>
    <w:rsid w:val="00C831E0"/>
    <w:rsid w:val="00CA4A67"/>
    <w:rsid w:val="00CE654B"/>
    <w:rsid w:val="00D168C1"/>
    <w:rsid w:val="00D33C68"/>
    <w:rsid w:val="00D4660F"/>
    <w:rsid w:val="00D52377"/>
    <w:rsid w:val="00D638FD"/>
    <w:rsid w:val="00D719A7"/>
    <w:rsid w:val="00D7322A"/>
    <w:rsid w:val="00D81FCE"/>
    <w:rsid w:val="00D83425"/>
    <w:rsid w:val="00D84A51"/>
    <w:rsid w:val="00D87FAC"/>
    <w:rsid w:val="00DA2DA6"/>
    <w:rsid w:val="00DB534D"/>
    <w:rsid w:val="00DC1B07"/>
    <w:rsid w:val="00DC4555"/>
    <w:rsid w:val="00DD0FC5"/>
    <w:rsid w:val="00DD6AD8"/>
    <w:rsid w:val="00DE1287"/>
    <w:rsid w:val="00DF48CF"/>
    <w:rsid w:val="00E004A7"/>
    <w:rsid w:val="00E02C63"/>
    <w:rsid w:val="00E11990"/>
    <w:rsid w:val="00E14112"/>
    <w:rsid w:val="00E17839"/>
    <w:rsid w:val="00E41440"/>
    <w:rsid w:val="00E82293"/>
    <w:rsid w:val="00E87F2E"/>
    <w:rsid w:val="00E9153F"/>
    <w:rsid w:val="00E93842"/>
    <w:rsid w:val="00E94E78"/>
    <w:rsid w:val="00EA338C"/>
    <w:rsid w:val="00EC12DB"/>
    <w:rsid w:val="00EC1DBA"/>
    <w:rsid w:val="00ED6A53"/>
    <w:rsid w:val="00EE118A"/>
    <w:rsid w:val="00F136ED"/>
    <w:rsid w:val="00F358B7"/>
    <w:rsid w:val="00F374BC"/>
    <w:rsid w:val="00F52D04"/>
    <w:rsid w:val="00F715A8"/>
    <w:rsid w:val="00F916D2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40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016364-0CEA-47C1-AB11-AEBC6C145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741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5</cp:revision>
  <cp:lastPrinted>2019-05-24T14:41:00Z</cp:lastPrinted>
  <dcterms:created xsi:type="dcterms:W3CDTF">2019-05-21T13:47:00Z</dcterms:created>
  <dcterms:modified xsi:type="dcterms:W3CDTF">2019-05-28T16:52:00Z</dcterms:modified>
</cp:coreProperties>
</file>