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8B5FB1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4F53C0" w:rsidRDefault="001424F0" w:rsidP="00507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90747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Pr="00B54C19" w:rsidRDefault="003C6E8A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F53C0" w:rsidRDefault="001424F0" w:rsidP="00507D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3E16E4">
        <w:rPr>
          <w:rFonts w:ascii="Times New Roman" w:hAnsi="Times New Roman" w:cs="Times New Roman"/>
          <w:kern w:val="28"/>
          <w:sz w:val="24"/>
          <w:szCs w:val="23"/>
        </w:rPr>
        <w:t>9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abril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590747" w:rsidRDefault="00590747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3C6E8A" w:rsidRPr="00E46A51" w:rsidRDefault="003C6E8A" w:rsidP="00B54C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nove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abril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5065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 xml:space="preserve">Na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>sequência,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23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2 e 02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 xml:space="preserve">Em continuidade,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 xml:space="preserve">o Presidente transformou a Sessão Ordinária em Especial, para ouvir o </w:t>
      </w:r>
      <w:r w:rsidR="008E1167" w:rsidRPr="0050283F">
        <w:rPr>
          <w:rFonts w:ascii="Times New Roman" w:hAnsi="Times New Roman" w:cs="Times New Roman"/>
          <w:kern w:val="28"/>
          <w:sz w:val="24"/>
          <w:szCs w:val="24"/>
        </w:rPr>
        <w:t xml:space="preserve">Secretário Municipal de Administração e Fazenda, Vitor </w:t>
      </w:r>
      <w:proofErr w:type="spellStart"/>
      <w:r w:rsidR="008E1167" w:rsidRPr="0050283F">
        <w:rPr>
          <w:rFonts w:ascii="Times New Roman" w:hAnsi="Times New Roman" w:cs="Times New Roman"/>
          <w:kern w:val="28"/>
          <w:sz w:val="24"/>
          <w:szCs w:val="24"/>
        </w:rPr>
        <w:t>Plentz</w:t>
      </w:r>
      <w:proofErr w:type="spellEnd"/>
      <w:r w:rsidR="008E1167" w:rsidRPr="0050283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 xml:space="preserve">sobre o andamento da implantação no município, do Regime Próprio de Previdência Social-RPPS. Retornando aos trabalhos da 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 xml:space="preserve">Sessão Ordinária,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>PALAVRA NO EXPEDIENTE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E52AA" w:rsidRPr="00B54C19">
        <w:rPr>
          <w:rFonts w:ascii="Times New Roman" w:hAnsi="Times New Roman" w:cs="Times New Roman"/>
          <w:kern w:val="28"/>
          <w:sz w:val="23"/>
          <w:szCs w:val="23"/>
        </w:rPr>
        <w:t>s Vereadores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0283F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Odete da Silva Ribeiro, Jacqueline Ferreira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50283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Jardim,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Beatriz </w:t>
      </w:r>
      <w:proofErr w:type="spellStart"/>
      <w:r w:rsidR="002170E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e Edmundo </w:t>
      </w:r>
      <w:proofErr w:type="spellStart"/>
      <w:r w:rsidR="0050283F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pós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à 1.ª Vice-Presidente, Vereadora Beatriz </w:t>
      </w:r>
      <w:proofErr w:type="spellStart"/>
      <w:r w:rsidR="003D65B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3D65BA">
        <w:rPr>
          <w:rFonts w:ascii="Times New Roman" w:hAnsi="Times New Roman" w:cs="Times New Roman"/>
          <w:kern w:val="28"/>
          <w:sz w:val="23"/>
          <w:szCs w:val="23"/>
        </w:rPr>
        <w:t xml:space="preserve"> Silveira, que assumisse a direção dos trabalhos para que pudesse se manifestar. Reassumindo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, solicitou </w:t>
      </w:r>
      <w:r w:rsidR="00D576C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Secretári</w:t>
      </w:r>
      <w:r w:rsidR="00D576C4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E46C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22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0283F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022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/2018 – Da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Vereadora Jacqueline Ferreira; 0231/2018 – Do Vereador Alfredo </w:t>
      </w:r>
      <w:proofErr w:type="spellStart"/>
      <w:r w:rsidR="0050283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Na oportunidade, o Vereador Alfredo </w:t>
      </w:r>
      <w:proofErr w:type="spellStart"/>
      <w:r w:rsidR="0050283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>, solicitou a retirada de tramitação do mesmo.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58EF">
        <w:rPr>
          <w:rFonts w:ascii="Times New Roman" w:hAnsi="Times New Roman" w:cs="Times New Roman"/>
          <w:kern w:val="28"/>
          <w:sz w:val="23"/>
          <w:szCs w:val="23"/>
        </w:rPr>
        <w:t>Ato contínuo, solicitou a leitura do expediente que BAIXOU PARA AS COMISSÕES TÉCNICAS, de CONSTITUIÇÃO E JUSTIÇA e de FINANÇAS E ORÇAMENTO, sendo: PROCESSO n.º 0233/2018 – Do PODER EXECUTIVO – “</w:t>
      </w:r>
      <w:proofErr w:type="spellStart"/>
      <w:r w:rsidR="00CC58EF">
        <w:rPr>
          <w:rFonts w:ascii="Times New Roman" w:hAnsi="Times New Roman" w:cs="Times New Roman"/>
          <w:kern w:val="28"/>
          <w:sz w:val="23"/>
          <w:szCs w:val="23"/>
        </w:rPr>
        <w:t>Of</w:t>
      </w:r>
      <w:proofErr w:type="spellEnd"/>
      <w:r w:rsidR="00CC58EF">
        <w:rPr>
          <w:rFonts w:ascii="Times New Roman" w:hAnsi="Times New Roman" w:cs="Times New Roman"/>
          <w:kern w:val="28"/>
          <w:sz w:val="23"/>
          <w:szCs w:val="23"/>
        </w:rPr>
        <w:t>/</w:t>
      </w:r>
      <w:proofErr w:type="spellStart"/>
      <w:r w:rsidR="00CC58EF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CC58EF">
        <w:rPr>
          <w:rFonts w:ascii="Times New Roman" w:hAnsi="Times New Roman" w:cs="Times New Roman"/>
          <w:kern w:val="28"/>
          <w:sz w:val="23"/>
          <w:szCs w:val="23"/>
        </w:rPr>
        <w:t>/</w:t>
      </w:r>
      <w:proofErr w:type="spellStart"/>
      <w:r w:rsidR="00CC58EF">
        <w:rPr>
          <w:rFonts w:ascii="Times New Roman" w:hAnsi="Times New Roman" w:cs="Times New Roman"/>
          <w:kern w:val="28"/>
          <w:sz w:val="23"/>
          <w:szCs w:val="23"/>
        </w:rPr>
        <w:t>AssParl</w:t>
      </w:r>
      <w:proofErr w:type="spellEnd"/>
      <w:r w:rsidR="00CC58EF">
        <w:rPr>
          <w:rFonts w:ascii="Times New Roman" w:hAnsi="Times New Roman" w:cs="Times New Roman"/>
          <w:kern w:val="28"/>
          <w:sz w:val="23"/>
          <w:szCs w:val="23"/>
        </w:rPr>
        <w:t>/008 – Solicita, em conformidade com a legislação vigente, a juntada de estimativa de impacto orçamentário financeiro, bem como, seu anexo I, no PL n.º 016/2018”. A seguir, solicitou a leitura de PROJETOS EM TRAMITAÇÃO, sendo em PRIMEIRA DISCUSSÃO: PDL n.º 001/2018 – Da COMISSÃO ESPECIAL TEMPORÁRIA PARA APRECIAÇÃO DAS CONTAS DE GOVERNO DESTE MUNICÍPIO REFERENTES AO EXERCÍCIO DE 2015</w:t>
      </w:r>
      <w:r w:rsidR="005D5FCB">
        <w:rPr>
          <w:rFonts w:ascii="Times New Roman" w:hAnsi="Times New Roman" w:cs="Times New Roman"/>
          <w:kern w:val="28"/>
          <w:sz w:val="23"/>
          <w:szCs w:val="23"/>
        </w:rPr>
        <w:t xml:space="preserve"> – “Dispõe sobre a aprovação das contas do Município de </w:t>
      </w:r>
      <w:proofErr w:type="spellStart"/>
      <w:r w:rsidR="005D5FCB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D5FCB">
        <w:rPr>
          <w:rFonts w:ascii="Times New Roman" w:hAnsi="Times New Roman" w:cs="Times New Roman"/>
          <w:kern w:val="28"/>
          <w:sz w:val="23"/>
          <w:szCs w:val="23"/>
        </w:rPr>
        <w:t>/RS, referente ao exerc</w:t>
      </w:r>
      <w:r w:rsidR="005B0035">
        <w:rPr>
          <w:rFonts w:ascii="Times New Roman" w:hAnsi="Times New Roman" w:cs="Times New Roman"/>
          <w:kern w:val="28"/>
          <w:sz w:val="23"/>
          <w:szCs w:val="23"/>
        </w:rPr>
        <w:t>ício de 2015</w:t>
      </w:r>
      <w:bookmarkStart w:id="0" w:name="_GoBack"/>
      <w:bookmarkEnd w:id="0"/>
      <w:r w:rsidR="00CC58EF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4F53C0" w:rsidRDefault="004F53C0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90747" w:rsidRPr="00B54C19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4528B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</w:p>
    <w:p w:rsidR="00D27B2F" w:rsidRPr="00B54C19" w:rsidRDefault="0054528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507D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2A0" w:rsidRDefault="00AB02A0" w:rsidP="00A672B5">
      <w:pPr>
        <w:spacing w:after="0" w:line="240" w:lineRule="auto"/>
      </w:pPr>
      <w:r>
        <w:separator/>
      </w:r>
    </w:p>
  </w:endnote>
  <w:endnote w:type="continuationSeparator" w:id="0">
    <w:p w:rsidR="00AB02A0" w:rsidRDefault="00AB02A0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7585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5B0035">
          <w:rPr>
            <w:noProof/>
          </w:rPr>
          <w:t>1</w:t>
        </w:r>
        <w:r>
          <w:fldChar w:fldCharType="end"/>
        </w:r>
        <w:r w:rsidR="00F971C8">
          <w:t>/</w:t>
        </w:r>
        <w:r w:rsidR="00507DDF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2A0" w:rsidRDefault="00AB02A0" w:rsidP="00A672B5">
      <w:pPr>
        <w:spacing w:after="0" w:line="240" w:lineRule="auto"/>
      </w:pPr>
      <w:r>
        <w:separator/>
      </w:r>
    </w:p>
  </w:footnote>
  <w:footnote w:type="continuationSeparator" w:id="0">
    <w:p w:rsidR="00AB02A0" w:rsidRDefault="00AB02A0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F3" w:rsidRDefault="00FF67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96B94"/>
    <w:rsid w:val="000A3A20"/>
    <w:rsid w:val="000A3A9C"/>
    <w:rsid w:val="000A5A0C"/>
    <w:rsid w:val="000A6571"/>
    <w:rsid w:val="000B16B3"/>
    <w:rsid w:val="000B179C"/>
    <w:rsid w:val="000B2BE4"/>
    <w:rsid w:val="000B667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55E8"/>
    <w:rsid w:val="0037317D"/>
    <w:rsid w:val="00374F62"/>
    <w:rsid w:val="00387C96"/>
    <w:rsid w:val="00387D0A"/>
    <w:rsid w:val="003B2345"/>
    <w:rsid w:val="003B3FBD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210F"/>
    <w:rsid w:val="005B41C4"/>
    <w:rsid w:val="005C6FB7"/>
    <w:rsid w:val="005D128F"/>
    <w:rsid w:val="005D38FD"/>
    <w:rsid w:val="005D5FCB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44421"/>
    <w:rsid w:val="00745C0B"/>
    <w:rsid w:val="00747A8C"/>
    <w:rsid w:val="00750DDC"/>
    <w:rsid w:val="00753DFF"/>
    <w:rsid w:val="007602B9"/>
    <w:rsid w:val="00761C6A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6BE2"/>
    <w:rsid w:val="00800C5A"/>
    <w:rsid w:val="00802E1C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7F50"/>
    <w:rsid w:val="00A369C2"/>
    <w:rsid w:val="00A37D87"/>
    <w:rsid w:val="00A442A6"/>
    <w:rsid w:val="00A56AAD"/>
    <w:rsid w:val="00A6343A"/>
    <w:rsid w:val="00A6598F"/>
    <w:rsid w:val="00A672B5"/>
    <w:rsid w:val="00A752C5"/>
    <w:rsid w:val="00A84012"/>
    <w:rsid w:val="00A8676B"/>
    <w:rsid w:val="00A872F7"/>
    <w:rsid w:val="00A8771D"/>
    <w:rsid w:val="00A92185"/>
    <w:rsid w:val="00A954A8"/>
    <w:rsid w:val="00A97517"/>
    <w:rsid w:val="00AA6980"/>
    <w:rsid w:val="00AB02A0"/>
    <w:rsid w:val="00AB2FED"/>
    <w:rsid w:val="00AB6D15"/>
    <w:rsid w:val="00AC1792"/>
    <w:rsid w:val="00AC79BD"/>
    <w:rsid w:val="00AD345A"/>
    <w:rsid w:val="00AD427B"/>
    <w:rsid w:val="00AD5603"/>
    <w:rsid w:val="00AE2253"/>
    <w:rsid w:val="00B0171A"/>
    <w:rsid w:val="00B034A1"/>
    <w:rsid w:val="00B05A98"/>
    <w:rsid w:val="00B12C94"/>
    <w:rsid w:val="00B24A92"/>
    <w:rsid w:val="00B26A5A"/>
    <w:rsid w:val="00B2739B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152F7"/>
    <w:rsid w:val="00C32B1C"/>
    <w:rsid w:val="00C371C3"/>
    <w:rsid w:val="00C52A8D"/>
    <w:rsid w:val="00C53112"/>
    <w:rsid w:val="00C5558D"/>
    <w:rsid w:val="00C65F41"/>
    <w:rsid w:val="00C73A9D"/>
    <w:rsid w:val="00C74497"/>
    <w:rsid w:val="00C80CBA"/>
    <w:rsid w:val="00CA4871"/>
    <w:rsid w:val="00CA5B16"/>
    <w:rsid w:val="00CA7DD2"/>
    <w:rsid w:val="00CB185E"/>
    <w:rsid w:val="00CB2518"/>
    <w:rsid w:val="00CB7487"/>
    <w:rsid w:val="00CC1D52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E0734"/>
    <w:rsid w:val="00EE4803"/>
    <w:rsid w:val="00EF1D95"/>
    <w:rsid w:val="00EF38AE"/>
    <w:rsid w:val="00EF470E"/>
    <w:rsid w:val="00F062D1"/>
    <w:rsid w:val="00F067F0"/>
    <w:rsid w:val="00F076B0"/>
    <w:rsid w:val="00F10A5C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66B7"/>
    <w:rsid w:val="00F83E40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5D9A-10A9-47B3-A479-00F71EF8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8</cp:revision>
  <cp:lastPrinted>2018-04-12T13:29:00Z</cp:lastPrinted>
  <dcterms:created xsi:type="dcterms:W3CDTF">2018-04-10T14:00:00Z</dcterms:created>
  <dcterms:modified xsi:type="dcterms:W3CDTF">2018-04-23T14:50:00Z</dcterms:modified>
</cp:coreProperties>
</file>