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D9F" w:rsidRDefault="00545D9F" w:rsidP="008D0B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C1D52" w:rsidRPr="00E46A51" w:rsidRDefault="00CC1D52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3F7AF4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9D0564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1424F0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1424F0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590747" w:rsidRDefault="001424F0" w:rsidP="00815E2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545D9F" w:rsidRPr="00B54C19" w:rsidRDefault="00545D9F" w:rsidP="00A84C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90747" w:rsidRDefault="001424F0" w:rsidP="00815E2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A46F8">
        <w:rPr>
          <w:rFonts w:ascii="Times New Roman" w:hAnsi="Times New Roman" w:cs="Times New Roman"/>
          <w:kern w:val="28"/>
          <w:sz w:val="24"/>
          <w:szCs w:val="23"/>
        </w:rPr>
        <w:t>3</w:t>
      </w:r>
      <w:r w:rsidR="00B660CB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AA46F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E46A51" w:rsidRPr="00E46A51">
        <w:rPr>
          <w:rFonts w:ascii="Times New Roman" w:hAnsi="Times New Roman" w:cs="Times New Roman"/>
          <w:kern w:val="28"/>
          <w:sz w:val="24"/>
          <w:szCs w:val="23"/>
        </w:rPr>
        <w:t>outu</w:t>
      </w:r>
      <w:r w:rsidR="00864ECE" w:rsidRPr="00E46A51">
        <w:rPr>
          <w:rFonts w:ascii="Times New Roman" w:hAnsi="Times New Roman" w:cs="Times New Roman"/>
          <w:kern w:val="28"/>
          <w:sz w:val="24"/>
          <w:szCs w:val="23"/>
        </w:rPr>
        <w:t>br</w:t>
      </w:r>
      <w:r w:rsidR="00973C24" w:rsidRPr="00E46A51">
        <w:rPr>
          <w:rFonts w:ascii="Times New Roman" w:hAnsi="Times New Roman" w:cs="Times New Roman"/>
          <w:kern w:val="28"/>
          <w:sz w:val="24"/>
          <w:szCs w:val="23"/>
        </w:rPr>
        <w:t>o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de 2017</w:t>
      </w:r>
    </w:p>
    <w:p w:rsidR="00545D9F" w:rsidRPr="00E46A51" w:rsidRDefault="00545D9F" w:rsidP="00A84C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CC74D6" w:rsidRPr="006C332B" w:rsidRDefault="00CC1D52" w:rsidP="009F4BA7">
      <w:pPr>
        <w:spacing w:before="240" w:line="240" w:lineRule="auto"/>
        <w:jc w:val="both"/>
        <w:rPr>
          <w:rFonts w:ascii="Times New Roman" w:hAnsi="Times New Roman"/>
          <w:sz w:val="23"/>
          <w:szCs w:val="23"/>
        </w:rPr>
      </w:pPr>
      <w:r w:rsidRPr="00A84C8D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1424F0" w:rsidRPr="00A84C8D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ED552B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660CB">
        <w:rPr>
          <w:rFonts w:ascii="Times New Roman" w:hAnsi="Times New Roman" w:cs="Times New Roman"/>
          <w:kern w:val="28"/>
          <w:sz w:val="24"/>
          <w:szCs w:val="23"/>
        </w:rPr>
        <w:t>trinta</w:t>
      </w:r>
      <w:r w:rsidR="008F5806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E0734" w:rsidRPr="00A84C8D">
        <w:rPr>
          <w:rFonts w:ascii="Times New Roman" w:hAnsi="Times New Roman" w:cs="Times New Roman"/>
          <w:kern w:val="28"/>
          <w:sz w:val="24"/>
          <w:szCs w:val="23"/>
        </w:rPr>
        <w:t xml:space="preserve">dias 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do mês de </w:t>
      </w:r>
      <w:r w:rsidR="00017E8E" w:rsidRPr="00A84C8D">
        <w:rPr>
          <w:rFonts w:ascii="Times New Roman" w:hAnsi="Times New Roman" w:cs="Times New Roman"/>
          <w:kern w:val="28"/>
          <w:sz w:val="24"/>
          <w:szCs w:val="23"/>
        </w:rPr>
        <w:t>outu</w:t>
      </w:r>
      <w:r w:rsidR="00864ECE" w:rsidRPr="00A84C8D">
        <w:rPr>
          <w:rFonts w:ascii="Times New Roman" w:hAnsi="Times New Roman" w:cs="Times New Roman"/>
          <w:kern w:val="28"/>
          <w:sz w:val="24"/>
          <w:szCs w:val="23"/>
        </w:rPr>
        <w:t>br</w:t>
      </w:r>
      <w:r w:rsidR="008A0CC4" w:rsidRPr="00A84C8D">
        <w:rPr>
          <w:rFonts w:ascii="Times New Roman" w:hAnsi="Times New Roman" w:cs="Times New Roman"/>
          <w:kern w:val="28"/>
          <w:sz w:val="24"/>
          <w:szCs w:val="23"/>
        </w:rPr>
        <w:t>o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47160" w:rsidRPr="00A84C8D">
        <w:rPr>
          <w:rFonts w:ascii="Times New Roman" w:hAnsi="Times New Roman" w:cs="Times New Roman"/>
          <w:kern w:val="28"/>
          <w:sz w:val="24"/>
          <w:szCs w:val="23"/>
        </w:rPr>
        <w:t xml:space="preserve">do ano 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>de dois mil e dezesse</w:t>
      </w:r>
      <w:r w:rsidR="001424F0" w:rsidRPr="00A84C8D">
        <w:rPr>
          <w:rFonts w:ascii="Times New Roman" w:hAnsi="Times New Roman" w:cs="Times New Roman"/>
          <w:kern w:val="28"/>
          <w:sz w:val="24"/>
          <w:szCs w:val="23"/>
        </w:rPr>
        <w:t>te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, às </w:t>
      </w:r>
      <w:r w:rsidR="002525F0" w:rsidRPr="00A84C8D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 horas</w:t>
      </w:r>
      <w:r w:rsidR="008F5806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B660CB">
        <w:rPr>
          <w:rFonts w:ascii="Times New Roman" w:hAnsi="Times New Roman" w:cs="Times New Roman"/>
          <w:kern w:val="28"/>
          <w:sz w:val="24"/>
          <w:szCs w:val="23"/>
        </w:rPr>
        <w:t>cinco</w:t>
      </w:r>
      <w:r w:rsidR="008F5806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minutos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, no Plenário </w:t>
      </w:r>
      <w:proofErr w:type="spellStart"/>
      <w:r w:rsidRPr="00A84C8D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</w:t>
      </w:r>
      <w:r w:rsidR="00E47160" w:rsidRPr="00A84C8D"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proofErr w:type="spellStart"/>
      <w:r w:rsidR="00E47160" w:rsidRPr="00A84C8D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E47160" w:rsidRPr="00A84C8D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040616" w:rsidRPr="00A84C8D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E47160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Senhor Presidente, 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1424F0" w:rsidRPr="00A84C8D">
        <w:rPr>
          <w:rFonts w:ascii="Times New Roman" w:hAnsi="Times New Roman" w:cs="Times New Roman"/>
          <w:kern w:val="28"/>
          <w:sz w:val="24"/>
          <w:szCs w:val="23"/>
        </w:rPr>
        <w:t>Anderson Barcelos Correa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>-P</w:t>
      </w:r>
      <w:r w:rsidR="001424F0" w:rsidRPr="00A84C8D">
        <w:rPr>
          <w:rFonts w:ascii="Times New Roman" w:hAnsi="Times New Roman" w:cs="Times New Roman"/>
          <w:kern w:val="28"/>
          <w:sz w:val="24"/>
          <w:szCs w:val="23"/>
        </w:rPr>
        <w:t>M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DB, </w:t>
      </w:r>
      <w:r w:rsidR="00B660CB">
        <w:rPr>
          <w:rFonts w:ascii="Times New Roman" w:hAnsi="Times New Roman" w:cs="Times New Roman"/>
          <w:kern w:val="28"/>
          <w:sz w:val="24"/>
          <w:szCs w:val="23"/>
        </w:rPr>
        <w:t xml:space="preserve">abre a sessão e a interrompe imediatamente por cinco minutos. Ao reabri-la novamente, 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após verificar a existência de número legal, </w:t>
      </w:r>
      <w:r w:rsidR="00B660CB">
        <w:rPr>
          <w:rFonts w:ascii="Times New Roman" w:hAnsi="Times New Roman" w:cs="Times New Roman"/>
          <w:kern w:val="28"/>
          <w:sz w:val="24"/>
          <w:szCs w:val="23"/>
        </w:rPr>
        <w:t>convidando o</w:t>
      </w:r>
      <w:r w:rsidR="00D225EF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660CB">
        <w:rPr>
          <w:rFonts w:ascii="Times New Roman" w:hAnsi="Times New Roman" w:cs="Times New Roman"/>
          <w:kern w:val="28"/>
          <w:sz w:val="24"/>
          <w:szCs w:val="23"/>
        </w:rPr>
        <w:t>2</w:t>
      </w:r>
      <w:r w:rsidR="00CB185E" w:rsidRPr="00A84C8D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B660CB">
        <w:rPr>
          <w:rFonts w:ascii="Times New Roman" w:hAnsi="Times New Roman" w:cs="Times New Roman"/>
          <w:kern w:val="28"/>
          <w:sz w:val="24"/>
          <w:szCs w:val="23"/>
        </w:rPr>
        <w:t>º</w:t>
      </w:r>
      <w:r w:rsidR="001424F0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Secretár</w:t>
      </w:r>
      <w:r w:rsidR="00CB185E" w:rsidRPr="00A84C8D">
        <w:rPr>
          <w:rFonts w:ascii="Times New Roman" w:hAnsi="Times New Roman" w:cs="Times New Roman"/>
          <w:kern w:val="28"/>
          <w:sz w:val="24"/>
          <w:szCs w:val="23"/>
        </w:rPr>
        <w:t>i</w:t>
      </w:r>
      <w:r w:rsidR="00B660CB">
        <w:rPr>
          <w:rFonts w:ascii="Times New Roman" w:hAnsi="Times New Roman" w:cs="Times New Roman"/>
          <w:kern w:val="28"/>
          <w:sz w:val="24"/>
          <w:szCs w:val="23"/>
        </w:rPr>
        <w:t>o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CB185E" w:rsidRPr="00A84C8D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proofErr w:type="spellStart"/>
      <w:r w:rsidR="00B660CB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B660CB">
        <w:rPr>
          <w:rFonts w:ascii="Times New Roman" w:hAnsi="Times New Roman" w:cs="Times New Roman"/>
          <w:kern w:val="28"/>
          <w:sz w:val="24"/>
          <w:szCs w:val="23"/>
        </w:rPr>
        <w:t xml:space="preserve"> Almeida-PP, para assumir os trabalhos de secretaria da sessão</w:t>
      </w:r>
      <w:r w:rsidR="00B660CB" w:rsidRPr="00A84C8D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660CB">
        <w:rPr>
          <w:rFonts w:ascii="Times New Roman" w:hAnsi="Times New Roman" w:cs="Times New Roman"/>
          <w:kern w:val="28"/>
          <w:sz w:val="24"/>
          <w:szCs w:val="23"/>
        </w:rPr>
        <w:t>solicitando que</w:t>
      </w:r>
      <w:r w:rsidR="00DA1C53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procedesse a chamada dos demais Vereadores, 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estando presentes pelo </w:t>
      </w:r>
      <w:r w:rsidR="00B660CB" w:rsidRPr="00A84C8D">
        <w:rPr>
          <w:rFonts w:ascii="Times New Roman" w:hAnsi="Times New Roman" w:cs="Times New Roman"/>
          <w:kern w:val="28"/>
          <w:sz w:val="24"/>
          <w:szCs w:val="23"/>
        </w:rPr>
        <w:t>PDT</w:t>
      </w:r>
      <w:r w:rsidR="00B660CB">
        <w:rPr>
          <w:rFonts w:ascii="Times New Roman" w:hAnsi="Times New Roman" w:cs="Times New Roman"/>
          <w:kern w:val="28"/>
          <w:sz w:val="24"/>
          <w:szCs w:val="23"/>
        </w:rPr>
        <w:t>:</w:t>
      </w:r>
      <w:r w:rsidR="00B660CB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660CB">
        <w:rPr>
          <w:rFonts w:ascii="Times New Roman" w:hAnsi="Times New Roman" w:cs="Times New Roman"/>
          <w:kern w:val="28"/>
          <w:sz w:val="24"/>
          <w:szCs w:val="23"/>
        </w:rPr>
        <w:t xml:space="preserve">Beatriz </w:t>
      </w:r>
      <w:proofErr w:type="spellStart"/>
      <w:r w:rsidR="00B660CB">
        <w:rPr>
          <w:rFonts w:ascii="Times New Roman" w:hAnsi="Times New Roman" w:cs="Times New Roman"/>
          <w:kern w:val="28"/>
          <w:sz w:val="24"/>
          <w:szCs w:val="23"/>
        </w:rPr>
        <w:t>Priebe</w:t>
      </w:r>
      <w:proofErr w:type="spellEnd"/>
      <w:r w:rsidR="00B660CB">
        <w:rPr>
          <w:rFonts w:ascii="Times New Roman" w:hAnsi="Times New Roman" w:cs="Times New Roman"/>
          <w:kern w:val="28"/>
          <w:sz w:val="24"/>
          <w:szCs w:val="23"/>
        </w:rPr>
        <w:t xml:space="preserve"> Silveira; pelo 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>PMDB:</w:t>
      </w:r>
      <w:r w:rsidR="00D225EF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Edmundo </w:t>
      </w:r>
      <w:proofErr w:type="spellStart"/>
      <w:r w:rsidR="00D225EF" w:rsidRPr="00A84C8D">
        <w:rPr>
          <w:rFonts w:ascii="Times New Roman" w:hAnsi="Times New Roman" w:cs="Times New Roman"/>
          <w:kern w:val="28"/>
          <w:sz w:val="24"/>
          <w:szCs w:val="23"/>
        </w:rPr>
        <w:t>Pichler</w:t>
      </w:r>
      <w:proofErr w:type="spellEnd"/>
      <w:r w:rsidR="00040616" w:rsidRPr="00A84C8D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proofErr w:type="spellStart"/>
      <w:r w:rsidR="00040616" w:rsidRPr="00A84C8D">
        <w:rPr>
          <w:rFonts w:ascii="Times New Roman" w:hAnsi="Times New Roman" w:cs="Times New Roman"/>
          <w:kern w:val="28"/>
          <w:sz w:val="24"/>
          <w:szCs w:val="23"/>
        </w:rPr>
        <w:t>Liziane</w:t>
      </w:r>
      <w:proofErr w:type="spellEnd"/>
      <w:r w:rsidR="00040616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Jardim</w:t>
      </w:r>
      <w:r w:rsidR="00D225EF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B16B3" w:rsidRPr="00A84C8D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873039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873039" w:rsidRPr="00A84C8D">
        <w:rPr>
          <w:rFonts w:ascii="Times New Roman" w:hAnsi="Times New Roman" w:cs="Times New Roman"/>
          <w:kern w:val="28"/>
          <w:sz w:val="24"/>
          <w:szCs w:val="23"/>
        </w:rPr>
        <w:t>Luis</w:t>
      </w:r>
      <w:proofErr w:type="spellEnd"/>
      <w:r w:rsidR="001424F0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Eduardo Nunes Gonçalves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; pelo PSDB: </w:t>
      </w:r>
      <w:r w:rsidR="00DA1C53" w:rsidRPr="00A84C8D">
        <w:rPr>
          <w:rFonts w:ascii="Times New Roman" w:hAnsi="Times New Roman" w:cs="Times New Roman"/>
          <w:kern w:val="28"/>
          <w:sz w:val="24"/>
          <w:szCs w:val="23"/>
        </w:rPr>
        <w:t xml:space="preserve">Alfredo </w:t>
      </w:r>
      <w:proofErr w:type="spellStart"/>
      <w:r w:rsidR="00DA1C53" w:rsidRPr="00A84C8D">
        <w:rPr>
          <w:rFonts w:ascii="Times New Roman" w:hAnsi="Times New Roman" w:cs="Times New Roman"/>
          <w:kern w:val="28"/>
          <w:sz w:val="24"/>
          <w:szCs w:val="23"/>
        </w:rPr>
        <w:t>Castillos</w:t>
      </w:r>
      <w:proofErr w:type="spellEnd"/>
      <w:r w:rsidR="00DA1C53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040616" w:rsidRPr="00A84C8D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D225EF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73B4C" w:rsidRPr="00A84C8D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040616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e Odete da Silva Ribeiro</w:t>
      </w:r>
      <w:r w:rsidR="004A1A77" w:rsidRPr="00A84C8D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D225EF" w:rsidRPr="00A84C8D">
        <w:rPr>
          <w:rFonts w:ascii="Times New Roman" w:hAnsi="Times New Roman"/>
          <w:sz w:val="24"/>
          <w:szCs w:val="23"/>
        </w:rPr>
        <w:t>Prosseguindo</w:t>
      </w:r>
      <w:r w:rsidR="008B50AF" w:rsidRPr="00A84C8D">
        <w:rPr>
          <w:rFonts w:ascii="Times New Roman" w:hAnsi="Times New Roman"/>
          <w:sz w:val="24"/>
          <w:szCs w:val="23"/>
        </w:rPr>
        <w:t>,</w:t>
      </w:r>
      <w:r w:rsidR="00F50CEA" w:rsidRPr="00A84C8D">
        <w:rPr>
          <w:rFonts w:ascii="Times New Roman" w:hAnsi="Times New Roman"/>
          <w:sz w:val="24"/>
          <w:szCs w:val="23"/>
        </w:rPr>
        <w:t xml:space="preserve"> </w:t>
      </w:r>
      <w:r w:rsidR="00610D73" w:rsidRPr="00A84C8D">
        <w:rPr>
          <w:rFonts w:ascii="Times New Roman" w:hAnsi="Times New Roman"/>
          <w:sz w:val="24"/>
          <w:szCs w:val="23"/>
        </w:rPr>
        <w:t xml:space="preserve">solicitou </w:t>
      </w:r>
      <w:r w:rsidR="00B660CB">
        <w:rPr>
          <w:rFonts w:ascii="Times New Roman" w:hAnsi="Times New Roman"/>
          <w:sz w:val="24"/>
          <w:szCs w:val="23"/>
        </w:rPr>
        <w:t>ao</w:t>
      </w:r>
      <w:r w:rsidR="00E435E3" w:rsidRPr="00A84C8D">
        <w:rPr>
          <w:rFonts w:ascii="Times New Roman" w:hAnsi="Times New Roman"/>
          <w:sz w:val="24"/>
          <w:szCs w:val="23"/>
        </w:rPr>
        <w:t xml:space="preserve"> Secretári</w:t>
      </w:r>
      <w:r w:rsidR="00B660CB">
        <w:rPr>
          <w:rFonts w:ascii="Times New Roman" w:hAnsi="Times New Roman"/>
          <w:sz w:val="24"/>
          <w:szCs w:val="23"/>
        </w:rPr>
        <w:t>o</w:t>
      </w:r>
      <w:r w:rsidR="00CB185E" w:rsidRPr="00A84C8D">
        <w:rPr>
          <w:rFonts w:ascii="Times New Roman" w:hAnsi="Times New Roman"/>
          <w:sz w:val="24"/>
          <w:szCs w:val="23"/>
        </w:rPr>
        <w:t xml:space="preserve"> a leitura da Ata da S</w:t>
      </w:r>
      <w:r w:rsidR="00610D73" w:rsidRPr="00A84C8D">
        <w:rPr>
          <w:rFonts w:ascii="Times New Roman" w:hAnsi="Times New Roman"/>
          <w:sz w:val="24"/>
          <w:szCs w:val="23"/>
        </w:rPr>
        <w:t xml:space="preserve">essão anterior, que após discussão e votação foi aprovada </w:t>
      </w:r>
      <w:r w:rsidR="00DD6AEC">
        <w:rPr>
          <w:rFonts w:ascii="Times New Roman" w:hAnsi="Times New Roman"/>
          <w:sz w:val="24"/>
          <w:szCs w:val="23"/>
        </w:rPr>
        <w:t xml:space="preserve">com o quórum de 05 (cinco) votos favoráveis, 02 (duas) abstenções dos Vereadores Edmundo </w:t>
      </w:r>
      <w:proofErr w:type="spellStart"/>
      <w:r w:rsidR="00DD6AEC">
        <w:rPr>
          <w:rFonts w:ascii="Times New Roman" w:hAnsi="Times New Roman"/>
          <w:sz w:val="24"/>
          <w:szCs w:val="23"/>
        </w:rPr>
        <w:t>Pichler</w:t>
      </w:r>
      <w:proofErr w:type="spellEnd"/>
      <w:r w:rsidR="00DD6AEC">
        <w:rPr>
          <w:rFonts w:ascii="Times New Roman" w:hAnsi="Times New Roman"/>
          <w:sz w:val="24"/>
          <w:szCs w:val="23"/>
        </w:rPr>
        <w:t xml:space="preserve"> e </w:t>
      </w:r>
      <w:proofErr w:type="spellStart"/>
      <w:r w:rsidR="00DD6AEC">
        <w:rPr>
          <w:rFonts w:ascii="Times New Roman" w:hAnsi="Times New Roman"/>
          <w:sz w:val="24"/>
          <w:szCs w:val="23"/>
        </w:rPr>
        <w:t>Liziane</w:t>
      </w:r>
      <w:proofErr w:type="spellEnd"/>
      <w:r w:rsidR="00DD6AEC">
        <w:rPr>
          <w:rFonts w:ascii="Times New Roman" w:hAnsi="Times New Roman"/>
          <w:sz w:val="24"/>
          <w:szCs w:val="23"/>
        </w:rPr>
        <w:t xml:space="preserve"> Jardim e um voto contrário da Vereadora Jacqueline Ferreira. </w:t>
      </w:r>
      <w:r w:rsidR="00610D73" w:rsidRPr="00A84C8D">
        <w:rPr>
          <w:rFonts w:ascii="Times New Roman" w:hAnsi="Times New Roman"/>
          <w:sz w:val="24"/>
          <w:szCs w:val="23"/>
        </w:rPr>
        <w:t xml:space="preserve"> </w:t>
      </w:r>
      <w:r w:rsidR="003F7AF4" w:rsidRPr="00A84C8D">
        <w:rPr>
          <w:rFonts w:ascii="Times New Roman" w:hAnsi="Times New Roman" w:cs="Times New Roman"/>
          <w:kern w:val="28"/>
          <w:sz w:val="24"/>
          <w:szCs w:val="23"/>
        </w:rPr>
        <w:t>Na sequência</w:t>
      </w:r>
      <w:r w:rsidR="008A0CC4" w:rsidRPr="00A84C8D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77237F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solicitou</w:t>
      </w:r>
      <w:r w:rsidR="00451CEF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a leitura</w:t>
      </w:r>
      <w:r w:rsidR="00E73B4C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>do EXPEDIENTE EXTERNO onde const</w:t>
      </w:r>
      <w:r w:rsidR="000B16B3" w:rsidRPr="00A84C8D">
        <w:rPr>
          <w:rFonts w:ascii="Times New Roman" w:hAnsi="Times New Roman" w:cs="Times New Roman"/>
          <w:kern w:val="28"/>
          <w:sz w:val="24"/>
          <w:szCs w:val="23"/>
        </w:rPr>
        <w:t>aram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 o</w:t>
      </w:r>
      <w:r w:rsidR="000B16B3" w:rsidRPr="00A84C8D">
        <w:rPr>
          <w:rFonts w:ascii="Times New Roman" w:hAnsi="Times New Roman" w:cs="Times New Roman"/>
          <w:kern w:val="28"/>
          <w:sz w:val="24"/>
          <w:szCs w:val="23"/>
        </w:rPr>
        <w:t>s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 protocolo</w:t>
      </w:r>
      <w:r w:rsidR="000B16B3" w:rsidRPr="00A84C8D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EC376C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proofErr w:type="spellStart"/>
      <w:r w:rsidR="00EC376C" w:rsidRPr="00A84C8D">
        <w:rPr>
          <w:rFonts w:ascii="Times New Roman" w:hAnsi="Times New Roman" w:cs="Times New Roman"/>
          <w:kern w:val="28"/>
          <w:sz w:val="24"/>
          <w:szCs w:val="23"/>
        </w:rPr>
        <w:t>n.º</w:t>
      </w:r>
      <w:r w:rsidR="000B16B3" w:rsidRPr="00A84C8D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69051E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FC00A6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777AF" w:rsidRPr="00A84C8D">
        <w:rPr>
          <w:rFonts w:ascii="Times New Roman" w:hAnsi="Times New Roman" w:cs="Times New Roman"/>
          <w:kern w:val="28"/>
          <w:sz w:val="24"/>
          <w:szCs w:val="23"/>
        </w:rPr>
        <w:t>06</w:t>
      </w:r>
      <w:r w:rsidR="00B660CB">
        <w:rPr>
          <w:rFonts w:ascii="Times New Roman" w:hAnsi="Times New Roman" w:cs="Times New Roman"/>
          <w:kern w:val="28"/>
          <w:sz w:val="24"/>
          <w:szCs w:val="23"/>
        </w:rPr>
        <w:t>7</w:t>
      </w:r>
      <w:r w:rsidR="008F5806" w:rsidRPr="00A84C8D">
        <w:rPr>
          <w:rFonts w:ascii="Times New Roman" w:hAnsi="Times New Roman" w:cs="Times New Roman"/>
          <w:kern w:val="28"/>
          <w:sz w:val="24"/>
          <w:szCs w:val="23"/>
        </w:rPr>
        <w:t>5</w:t>
      </w:r>
      <w:r w:rsidR="00B660CB">
        <w:rPr>
          <w:rFonts w:ascii="Times New Roman" w:hAnsi="Times New Roman" w:cs="Times New Roman"/>
          <w:kern w:val="28"/>
          <w:sz w:val="24"/>
          <w:szCs w:val="23"/>
        </w:rPr>
        <w:t>, 0680</w:t>
      </w:r>
      <w:r w:rsidR="00D777AF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a </w:t>
      </w:r>
      <w:r w:rsidR="00CA4871" w:rsidRPr="00A84C8D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98086A" w:rsidRPr="00A84C8D">
        <w:rPr>
          <w:rFonts w:ascii="Times New Roman" w:hAnsi="Times New Roman" w:cs="Times New Roman"/>
          <w:kern w:val="28"/>
          <w:sz w:val="24"/>
          <w:szCs w:val="23"/>
        </w:rPr>
        <w:t>6</w:t>
      </w:r>
      <w:r w:rsidR="00B660CB">
        <w:rPr>
          <w:rFonts w:ascii="Times New Roman" w:hAnsi="Times New Roman" w:cs="Times New Roman"/>
          <w:kern w:val="28"/>
          <w:sz w:val="24"/>
          <w:szCs w:val="23"/>
        </w:rPr>
        <w:t>83</w:t>
      </w:r>
      <w:r w:rsidR="008F5806" w:rsidRPr="00A84C8D">
        <w:rPr>
          <w:rFonts w:ascii="Times New Roman" w:hAnsi="Times New Roman" w:cs="Times New Roman"/>
          <w:kern w:val="28"/>
          <w:sz w:val="24"/>
          <w:szCs w:val="23"/>
        </w:rPr>
        <w:t>, 06</w:t>
      </w:r>
      <w:r w:rsidR="00B660CB">
        <w:rPr>
          <w:rFonts w:ascii="Times New Roman" w:hAnsi="Times New Roman" w:cs="Times New Roman"/>
          <w:kern w:val="28"/>
          <w:sz w:val="24"/>
          <w:szCs w:val="23"/>
        </w:rPr>
        <w:t>87</w:t>
      </w:r>
      <w:r w:rsidR="008F5806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a 06</w:t>
      </w:r>
      <w:r w:rsidR="00B660CB">
        <w:rPr>
          <w:rFonts w:ascii="Times New Roman" w:hAnsi="Times New Roman" w:cs="Times New Roman"/>
          <w:kern w:val="28"/>
          <w:sz w:val="24"/>
          <w:szCs w:val="23"/>
        </w:rPr>
        <w:t>92</w:t>
      </w:r>
      <w:r w:rsidR="00744421" w:rsidRPr="00A84C8D">
        <w:rPr>
          <w:rFonts w:ascii="Times New Roman" w:hAnsi="Times New Roman" w:cs="Times New Roman"/>
          <w:kern w:val="28"/>
          <w:sz w:val="24"/>
          <w:szCs w:val="23"/>
        </w:rPr>
        <w:t>/201</w:t>
      </w:r>
      <w:r w:rsidR="00EE4803" w:rsidRPr="00A84C8D">
        <w:rPr>
          <w:rFonts w:ascii="Times New Roman" w:hAnsi="Times New Roman" w:cs="Times New Roman"/>
          <w:kern w:val="28"/>
          <w:sz w:val="24"/>
          <w:szCs w:val="23"/>
        </w:rPr>
        <w:t>7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. Em </w:t>
      </w:r>
      <w:r w:rsidR="001E5AA0" w:rsidRPr="00A84C8D">
        <w:rPr>
          <w:rFonts w:ascii="Times New Roman" w:hAnsi="Times New Roman" w:cs="Times New Roman"/>
          <w:kern w:val="28"/>
          <w:sz w:val="24"/>
          <w:szCs w:val="23"/>
        </w:rPr>
        <w:t>continuidade,</w:t>
      </w:r>
      <w:r w:rsidR="008F5806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83E40" w:rsidRPr="00A84C8D">
        <w:rPr>
          <w:rFonts w:ascii="Times New Roman" w:hAnsi="Times New Roman" w:cs="Times New Roman"/>
          <w:kern w:val="28"/>
          <w:sz w:val="24"/>
          <w:szCs w:val="23"/>
        </w:rPr>
        <w:t>inscri</w:t>
      </w:r>
      <w:r w:rsidR="003F7AF4" w:rsidRPr="00A84C8D">
        <w:rPr>
          <w:rFonts w:ascii="Times New Roman" w:hAnsi="Times New Roman" w:cs="Times New Roman"/>
          <w:kern w:val="28"/>
          <w:sz w:val="24"/>
          <w:szCs w:val="23"/>
        </w:rPr>
        <w:t>t</w:t>
      </w:r>
      <w:r w:rsidR="00ED7B2E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8F5806" w:rsidRPr="00A84C8D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744421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em PALAVRA NO EXPEDIENTE, </w:t>
      </w:r>
      <w:r w:rsidR="00ED7B2E">
        <w:rPr>
          <w:rFonts w:ascii="Times New Roman" w:hAnsi="Times New Roman" w:cs="Times New Roman"/>
          <w:kern w:val="28"/>
          <w:sz w:val="24"/>
          <w:szCs w:val="23"/>
        </w:rPr>
        <w:t xml:space="preserve">fizeram seus pronunciamentos as Vereadoras Odete da Silva Ribeiro e Jacqueline Ferreira. Imediatamente após, </w:t>
      </w:r>
      <w:r w:rsidR="008B50AF" w:rsidRPr="00A84C8D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744421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Presidente passou para 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EXPLICAÇÕES PESSOAIS, </w:t>
      </w:r>
      <w:r w:rsidR="00ED7B2E">
        <w:rPr>
          <w:rFonts w:ascii="Times New Roman" w:hAnsi="Times New Roman" w:cs="Times New Roman"/>
          <w:kern w:val="28"/>
          <w:sz w:val="24"/>
          <w:szCs w:val="23"/>
        </w:rPr>
        <w:t>quando fizeram uso da tribuna</w:t>
      </w:r>
      <w:r w:rsidR="00744421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B185E" w:rsidRPr="00A84C8D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2E52AA" w:rsidRPr="00A84C8D">
        <w:rPr>
          <w:rFonts w:ascii="Times New Roman" w:hAnsi="Times New Roman" w:cs="Times New Roman"/>
          <w:kern w:val="28"/>
          <w:sz w:val="24"/>
          <w:szCs w:val="23"/>
        </w:rPr>
        <w:t>s Vereadores</w:t>
      </w:r>
      <w:r w:rsidR="00ED7B2E">
        <w:rPr>
          <w:rFonts w:ascii="Times New Roman" w:hAnsi="Times New Roman" w:cs="Times New Roman"/>
          <w:kern w:val="28"/>
          <w:sz w:val="24"/>
          <w:szCs w:val="23"/>
        </w:rPr>
        <w:t>:</w:t>
      </w:r>
      <w:r w:rsidR="002E52AA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3F7AF4" w:rsidRPr="00A84C8D">
        <w:rPr>
          <w:rFonts w:ascii="Times New Roman" w:hAnsi="Times New Roman" w:cs="Times New Roman"/>
          <w:kern w:val="28"/>
          <w:sz w:val="24"/>
          <w:szCs w:val="23"/>
        </w:rPr>
        <w:t xml:space="preserve">Edmundo </w:t>
      </w:r>
      <w:proofErr w:type="spellStart"/>
      <w:r w:rsidR="003F7AF4" w:rsidRPr="00A84C8D">
        <w:rPr>
          <w:rFonts w:ascii="Times New Roman" w:hAnsi="Times New Roman" w:cs="Times New Roman"/>
          <w:kern w:val="28"/>
          <w:sz w:val="24"/>
          <w:szCs w:val="23"/>
        </w:rPr>
        <w:t>Pichler</w:t>
      </w:r>
      <w:proofErr w:type="spellEnd"/>
      <w:r w:rsidR="003F7AF4" w:rsidRPr="00A84C8D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ED7B2E" w:rsidRPr="00A84C8D">
        <w:rPr>
          <w:rFonts w:ascii="Times New Roman" w:hAnsi="Times New Roman" w:cs="Times New Roman"/>
          <w:kern w:val="28"/>
          <w:sz w:val="24"/>
          <w:szCs w:val="23"/>
        </w:rPr>
        <w:t xml:space="preserve">Beatriz </w:t>
      </w:r>
      <w:proofErr w:type="spellStart"/>
      <w:r w:rsidR="00ED7B2E" w:rsidRPr="00A84C8D">
        <w:rPr>
          <w:rFonts w:ascii="Times New Roman" w:hAnsi="Times New Roman" w:cs="Times New Roman"/>
          <w:kern w:val="28"/>
          <w:sz w:val="24"/>
          <w:szCs w:val="23"/>
        </w:rPr>
        <w:t>Priebe</w:t>
      </w:r>
      <w:proofErr w:type="spellEnd"/>
      <w:r w:rsidR="00ED7B2E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Silveira, </w:t>
      </w:r>
      <w:proofErr w:type="spellStart"/>
      <w:r w:rsidR="00ED7B2E" w:rsidRPr="00A84C8D">
        <w:rPr>
          <w:rFonts w:ascii="Times New Roman" w:hAnsi="Times New Roman" w:cs="Times New Roman"/>
          <w:kern w:val="28"/>
          <w:sz w:val="24"/>
          <w:szCs w:val="23"/>
        </w:rPr>
        <w:t>Luis</w:t>
      </w:r>
      <w:proofErr w:type="spellEnd"/>
      <w:r w:rsidR="00ED7B2E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Eduardo Nunes Gonçalves</w:t>
      </w:r>
      <w:r w:rsidR="00ED7B2E">
        <w:rPr>
          <w:rFonts w:ascii="Times New Roman" w:hAnsi="Times New Roman" w:cs="Times New Roman"/>
          <w:kern w:val="28"/>
          <w:sz w:val="24"/>
          <w:szCs w:val="23"/>
        </w:rPr>
        <w:t xml:space="preserve">, Alfredo </w:t>
      </w:r>
      <w:proofErr w:type="spellStart"/>
      <w:r w:rsidR="00ED7B2E">
        <w:rPr>
          <w:rFonts w:ascii="Times New Roman" w:hAnsi="Times New Roman" w:cs="Times New Roman"/>
          <w:kern w:val="28"/>
          <w:sz w:val="24"/>
          <w:szCs w:val="23"/>
        </w:rPr>
        <w:t>Castillos</w:t>
      </w:r>
      <w:proofErr w:type="spellEnd"/>
      <w:r w:rsidR="00ED7B2E">
        <w:rPr>
          <w:rFonts w:ascii="Times New Roman" w:hAnsi="Times New Roman" w:cs="Times New Roman"/>
          <w:kern w:val="28"/>
          <w:sz w:val="24"/>
          <w:szCs w:val="23"/>
        </w:rPr>
        <w:t xml:space="preserve"> de Los Santos,</w:t>
      </w:r>
      <w:r w:rsidR="008F5806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D7B2E" w:rsidRPr="00A84C8D">
        <w:rPr>
          <w:rFonts w:ascii="Times New Roman" w:hAnsi="Times New Roman" w:cs="Times New Roman"/>
          <w:kern w:val="28"/>
          <w:sz w:val="24"/>
          <w:szCs w:val="23"/>
        </w:rPr>
        <w:t xml:space="preserve">Jacqueline Ferreira </w:t>
      </w:r>
      <w:r w:rsidR="008F5806" w:rsidRPr="00A84C8D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ED7B2E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ED7B2E" w:rsidRPr="00A84C8D">
        <w:rPr>
          <w:rFonts w:ascii="Times New Roman" w:hAnsi="Times New Roman" w:cs="Times New Roman"/>
          <w:kern w:val="28"/>
          <w:sz w:val="24"/>
          <w:szCs w:val="23"/>
        </w:rPr>
        <w:t>Liziane</w:t>
      </w:r>
      <w:proofErr w:type="spellEnd"/>
      <w:r w:rsidR="00ED7B2E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Jardim</w:t>
      </w:r>
      <w:r w:rsidR="001D224B" w:rsidRPr="00A84C8D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9679B7" w:rsidRPr="00A84C8D">
        <w:rPr>
          <w:rFonts w:ascii="Times New Roman" w:hAnsi="Times New Roman" w:cs="Times New Roman"/>
          <w:kern w:val="28"/>
          <w:sz w:val="24"/>
          <w:szCs w:val="23"/>
        </w:rPr>
        <w:t xml:space="preserve">Na sequência, </w:t>
      </w:r>
      <w:r w:rsidR="008B50AF" w:rsidRPr="00A84C8D">
        <w:rPr>
          <w:rFonts w:ascii="Times New Roman" w:hAnsi="Times New Roman" w:cs="Times New Roman"/>
          <w:kern w:val="28"/>
          <w:sz w:val="24"/>
          <w:szCs w:val="23"/>
        </w:rPr>
        <w:t xml:space="preserve">solicitou </w:t>
      </w:r>
      <w:r w:rsidR="00BA4EBA" w:rsidRPr="00A84C8D">
        <w:rPr>
          <w:rFonts w:ascii="Times New Roman" w:hAnsi="Times New Roman" w:cs="Times New Roman"/>
          <w:kern w:val="28"/>
          <w:sz w:val="24"/>
          <w:szCs w:val="23"/>
        </w:rPr>
        <w:t>a leitura do EXPEDIENTE INTERNO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onde const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n.º:</w:t>
      </w:r>
      <w:r w:rsidR="0008017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D224B">
        <w:rPr>
          <w:rFonts w:ascii="Times New Roman" w:hAnsi="Times New Roman" w:cs="Times New Roman"/>
          <w:kern w:val="28"/>
          <w:sz w:val="23"/>
          <w:szCs w:val="23"/>
        </w:rPr>
        <w:t>06</w:t>
      </w:r>
      <w:r w:rsidR="00ED7B2E">
        <w:rPr>
          <w:rFonts w:ascii="Times New Roman" w:hAnsi="Times New Roman" w:cs="Times New Roman"/>
          <w:kern w:val="28"/>
          <w:sz w:val="23"/>
          <w:szCs w:val="23"/>
        </w:rPr>
        <w:t>70, 0671, 0693 a 0695</w:t>
      </w:r>
      <w:r w:rsidR="00DD6AEC">
        <w:rPr>
          <w:rFonts w:ascii="Times New Roman" w:hAnsi="Times New Roman" w:cs="Times New Roman"/>
          <w:kern w:val="28"/>
          <w:sz w:val="23"/>
          <w:szCs w:val="23"/>
        </w:rPr>
        <w:t xml:space="preserve"> e 0699</w:t>
      </w:r>
      <w:r w:rsidR="00ED7B2E">
        <w:rPr>
          <w:rFonts w:ascii="Times New Roman" w:hAnsi="Times New Roman" w:cs="Times New Roman"/>
          <w:kern w:val="28"/>
          <w:sz w:val="23"/>
          <w:szCs w:val="23"/>
        </w:rPr>
        <w:t xml:space="preserve">/2017 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>–</w:t>
      </w:r>
      <w:r w:rsidR="009F460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83E40" w:rsidRPr="00B54C19">
        <w:rPr>
          <w:rFonts w:ascii="Times New Roman" w:hAnsi="Times New Roman" w:cs="Times New Roman"/>
          <w:kern w:val="28"/>
          <w:sz w:val="23"/>
          <w:szCs w:val="23"/>
        </w:rPr>
        <w:t>Da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F83E40" w:rsidRPr="00B54C19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D1B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D7B2E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ED7B2E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ED7B2E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BD1BFC" w:rsidRPr="00B54C19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D777AF">
        <w:rPr>
          <w:rFonts w:ascii="Times New Roman" w:hAnsi="Times New Roman" w:cs="Times New Roman"/>
          <w:kern w:val="28"/>
          <w:sz w:val="23"/>
          <w:szCs w:val="23"/>
        </w:rPr>
        <w:t>6</w:t>
      </w:r>
      <w:r w:rsidR="00ED7B2E">
        <w:rPr>
          <w:rFonts w:ascii="Times New Roman" w:hAnsi="Times New Roman" w:cs="Times New Roman"/>
          <w:kern w:val="28"/>
          <w:sz w:val="23"/>
          <w:szCs w:val="23"/>
        </w:rPr>
        <w:t>72, 0673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/2017- D</w:t>
      </w:r>
      <w:r w:rsidR="003F7AF4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Vereado</w:t>
      </w:r>
      <w:r w:rsidR="003F7AF4">
        <w:rPr>
          <w:rFonts w:ascii="Times New Roman" w:hAnsi="Times New Roman" w:cs="Times New Roman"/>
          <w:kern w:val="28"/>
          <w:sz w:val="23"/>
          <w:szCs w:val="23"/>
        </w:rPr>
        <w:t>ra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D7B2E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BD1BFC" w:rsidRPr="00B54C19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F7AF4">
        <w:rPr>
          <w:rFonts w:ascii="Times New Roman" w:hAnsi="Times New Roman" w:cs="Times New Roman"/>
          <w:kern w:val="28"/>
          <w:sz w:val="23"/>
          <w:szCs w:val="23"/>
        </w:rPr>
        <w:t>06</w:t>
      </w:r>
      <w:r w:rsidR="00ED7B2E">
        <w:rPr>
          <w:rFonts w:ascii="Times New Roman" w:hAnsi="Times New Roman" w:cs="Times New Roman"/>
          <w:kern w:val="28"/>
          <w:sz w:val="23"/>
          <w:szCs w:val="23"/>
        </w:rPr>
        <w:t>74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>/201</w:t>
      </w:r>
      <w:r w:rsidR="00337367" w:rsidRPr="00B54C19">
        <w:rPr>
          <w:rFonts w:ascii="Times New Roman" w:hAnsi="Times New Roman" w:cs="Times New Roman"/>
          <w:kern w:val="28"/>
          <w:sz w:val="23"/>
          <w:szCs w:val="23"/>
        </w:rPr>
        <w:t>7</w:t>
      </w:r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B26A5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4410" w:rsidRPr="00B54C19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ED7B2E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08017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D7B2E">
        <w:rPr>
          <w:rFonts w:ascii="Times New Roman" w:hAnsi="Times New Roman" w:cs="Times New Roman"/>
          <w:kern w:val="28"/>
          <w:sz w:val="23"/>
          <w:szCs w:val="23"/>
        </w:rPr>
        <w:t xml:space="preserve">Vereador Alfredo </w:t>
      </w:r>
      <w:proofErr w:type="spellStart"/>
      <w:r w:rsidR="00ED7B2E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ED7B2E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DD6AEC">
        <w:rPr>
          <w:rFonts w:ascii="Times New Roman" w:hAnsi="Times New Roman" w:cs="Times New Roman"/>
          <w:kern w:val="28"/>
          <w:sz w:val="23"/>
          <w:szCs w:val="23"/>
        </w:rPr>
        <w:t xml:space="preserve">; 0676, 0677, 0696 e 0697/2017 – Da Vereadora Jacqueline Ferreira; 0678/2017 – Do Vereador Anderson Barcelos Correa; 0698/2017 – Do Vereador </w:t>
      </w:r>
      <w:proofErr w:type="spellStart"/>
      <w:r w:rsidR="00DD6AEC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DD6AEC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6B11C3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B26A5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D6AEC">
        <w:rPr>
          <w:rFonts w:ascii="Times New Roman" w:hAnsi="Times New Roman"/>
          <w:sz w:val="23"/>
          <w:szCs w:val="23"/>
        </w:rPr>
        <w:t>Prosseguindo</w:t>
      </w:r>
      <w:r w:rsidR="00B26A5A" w:rsidRPr="00B54C19">
        <w:rPr>
          <w:rFonts w:ascii="Times New Roman" w:hAnsi="Times New Roman"/>
          <w:sz w:val="23"/>
          <w:szCs w:val="23"/>
        </w:rPr>
        <w:t xml:space="preserve">, solicitou </w:t>
      </w:r>
      <w:r w:rsidR="00DD6AEC">
        <w:rPr>
          <w:rFonts w:ascii="Times New Roman" w:hAnsi="Times New Roman"/>
          <w:sz w:val="23"/>
          <w:szCs w:val="23"/>
        </w:rPr>
        <w:t>ao</w:t>
      </w:r>
      <w:r w:rsidR="00B26A5A" w:rsidRPr="00B54C19">
        <w:rPr>
          <w:rFonts w:ascii="Times New Roman" w:hAnsi="Times New Roman"/>
          <w:sz w:val="23"/>
          <w:szCs w:val="23"/>
        </w:rPr>
        <w:t xml:space="preserve"> Secretária a leitura </w:t>
      </w:r>
      <w:r w:rsidR="0011652D">
        <w:rPr>
          <w:rFonts w:ascii="Times New Roman" w:hAnsi="Times New Roman"/>
          <w:sz w:val="23"/>
          <w:szCs w:val="23"/>
        </w:rPr>
        <w:t xml:space="preserve">dos expedientes que BAIXARAM PARA AS COMISSÕES TECNICAS de CONSTITUIÇÃO E JUSTIÇA e de FINANÇAS e ORÇAMENTO: PL n.º 040/2017 – Do PODER EXECUTIVO – “Institui o Sistema Municipal de Educação de </w:t>
      </w:r>
      <w:proofErr w:type="spellStart"/>
      <w:r w:rsidR="0011652D">
        <w:rPr>
          <w:rFonts w:ascii="Times New Roman" w:hAnsi="Times New Roman"/>
          <w:sz w:val="23"/>
          <w:szCs w:val="23"/>
        </w:rPr>
        <w:t>Aceguá</w:t>
      </w:r>
      <w:proofErr w:type="spellEnd"/>
      <w:r w:rsidR="0011652D">
        <w:rPr>
          <w:rFonts w:ascii="Times New Roman" w:hAnsi="Times New Roman"/>
          <w:sz w:val="23"/>
          <w:szCs w:val="23"/>
        </w:rPr>
        <w:t xml:space="preserve"> e dá outras providências</w:t>
      </w:r>
      <w:r w:rsidR="00C552CB">
        <w:rPr>
          <w:rFonts w:ascii="Times New Roman" w:hAnsi="Times New Roman"/>
          <w:sz w:val="23"/>
          <w:szCs w:val="23"/>
        </w:rPr>
        <w:t xml:space="preserve">”; PL n.º 041/2017 – Do PODER EXECUTIVO – “Autoriza o Poder Executivo a proceder suplementação de dotações orçamentárias no valor global de R$127.697,96”; PL n.º 042/2017 – Do PODER EXECUTIVO – “Autoriza o Poder Executivo a proceder suplementação de dotações orçamentárias no valor global de R$48.575,67”. </w:t>
      </w:r>
      <w:r w:rsidR="00C552CB" w:rsidRPr="00B54C19">
        <w:rPr>
          <w:rFonts w:ascii="Times New Roman" w:hAnsi="Times New Roman"/>
          <w:sz w:val="23"/>
          <w:szCs w:val="23"/>
        </w:rPr>
        <w:t>Após, havendo número legal, o Presidente deu início à ORDEM DO DIA, com votação d</w:t>
      </w:r>
      <w:r w:rsidR="004E301B">
        <w:rPr>
          <w:rFonts w:ascii="Times New Roman" w:hAnsi="Times New Roman"/>
          <w:sz w:val="23"/>
          <w:szCs w:val="23"/>
        </w:rPr>
        <w:t>e</w:t>
      </w:r>
      <w:bookmarkStart w:id="0" w:name="_GoBack"/>
      <w:bookmarkEnd w:id="0"/>
      <w:r w:rsidR="00C552CB">
        <w:rPr>
          <w:rFonts w:ascii="Times New Roman" w:hAnsi="Times New Roman"/>
          <w:sz w:val="23"/>
          <w:szCs w:val="23"/>
        </w:rPr>
        <w:t xml:space="preserve"> REQUERIMENTOS e de PARECERES sobre PROJETOS DE LEIS ORDINÁRIAS, sendo: a) REQUERIMENTOS: n.º 0673/2017 – Da Vereadora ODETE DA SILVA RIBEIRO – “Requer</w:t>
      </w:r>
      <w:r w:rsidR="00F35F39">
        <w:rPr>
          <w:rFonts w:ascii="Times New Roman" w:hAnsi="Times New Roman"/>
          <w:sz w:val="23"/>
          <w:szCs w:val="23"/>
        </w:rPr>
        <w:t>, após ouvido o Colendo Plenário, autorização para faltar a Sessão Ordinária do dia 06/11/2017, por motivos particulares”, aprovado por unanimidade; n.º 0699/2017 – Da Vereadora BEATRIZ PRIEBE SILVEIRA – “Requer, em virtude da gravidade das manifestações da Vereadora Jacqueline Ferreira, na tribuna, em 25/09 e 23/10/2017, a tomada das providências legais cabíveis”. Ato contínuo, atendendo solicitação do Líder da Bancada do PMDB, o Presidente volt</w:t>
      </w:r>
      <w:r w:rsidR="00077866">
        <w:rPr>
          <w:rFonts w:ascii="Times New Roman" w:hAnsi="Times New Roman"/>
          <w:sz w:val="23"/>
          <w:szCs w:val="23"/>
        </w:rPr>
        <w:t xml:space="preserve">ou </w:t>
      </w:r>
      <w:r w:rsidR="00F35F39">
        <w:rPr>
          <w:rFonts w:ascii="Times New Roman" w:hAnsi="Times New Roman"/>
          <w:sz w:val="23"/>
          <w:szCs w:val="23"/>
        </w:rPr>
        <w:t xml:space="preserve">a interromper a sessão por </w:t>
      </w:r>
      <w:r w:rsidR="00077866">
        <w:rPr>
          <w:rFonts w:ascii="Times New Roman" w:hAnsi="Times New Roman"/>
          <w:sz w:val="23"/>
          <w:szCs w:val="23"/>
        </w:rPr>
        <w:t>dez</w:t>
      </w:r>
      <w:r w:rsidR="00F35F39">
        <w:rPr>
          <w:rFonts w:ascii="Times New Roman" w:hAnsi="Times New Roman"/>
          <w:sz w:val="23"/>
          <w:szCs w:val="23"/>
        </w:rPr>
        <w:t xml:space="preserve"> minutos</w:t>
      </w:r>
      <w:r w:rsidR="00746FA4">
        <w:rPr>
          <w:rFonts w:ascii="Times New Roman" w:hAnsi="Times New Roman"/>
          <w:sz w:val="23"/>
          <w:szCs w:val="23"/>
        </w:rPr>
        <w:t>, para reunião com as lideranças de todos os partidos</w:t>
      </w:r>
      <w:r w:rsidR="00F35F39">
        <w:rPr>
          <w:rFonts w:ascii="Times New Roman" w:hAnsi="Times New Roman"/>
          <w:sz w:val="23"/>
          <w:szCs w:val="23"/>
        </w:rPr>
        <w:t>. Na nova reabertura, o Presidente coloc</w:t>
      </w:r>
      <w:r w:rsidR="00746FA4">
        <w:rPr>
          <w:rFonts w:ascii="Times New Roman" w:hAnsi="Times New Roman"/>
          <w:sz w:val="23"/>
          <w:szCs w:val="23"/>
        </w:rPr>
        <w:t xml:space="preserve">ou em votação o requerimento n.º </w:t>
      </w:r>
      <w:r w:rsidR="005B431A">
        <w:rPr>
          <w:rFonts w:ascii="Times New Roman" w:hAnsi="Times New Roman"/>
          <w:sz w:val="23"/>
          <w:szCs w:val="23"/>
        </w:rPr>
        <w:t>069</w:t>
      </w:r>
      <w:r w:rsidR="00077866">
        <w:rPr>
          <w:rFonts w:ascii="Times New Roman" w:hAnsi="Times New Roman"/>
          <w:sz w:val="23"/>
          <w:szCs w:val="23"/>
        </w:rPr>
        <w:t xml:space="preserve">9/2017, antes descrito, que obteve a seguinte votação: seis votos favoráveis, não tendo participado da votação, as Vereadoras Beatriz </w:t>
      </w:r>
      <w:proofErr w:type="spellStart"/>
      <w:r w:rsidR="00077866">
        <w:rPr>
          <w:rFonts w:ascii="Times New Roman" w:hAnsi="Times New Roman"/>
          <w:sz w:val="23"/>
          <w:szCs w:val="23"/>
        </w:rPr>
        <w:t>Priebe</w:t>
      </w:r>
      <w:proofErr w:type="spellEnd"/>
      <w:r w:rsidR="00077866">
        <w:rPr>
          <w:rFonts w:ascii="Times New Roman" w:hAnsi="Times New Roman"/>
          <w:sz w:val="23"/>
          <w:szCs w:val="23"/>
        </w:rPr>
        <w:t xml:space="preserve"> Silveira e Jacqueline Ferreira, diretamente envolvidas no processo</w:t>
      </w:r>
      <w:r w:rsidR="0080550F">
        <w:rPr>
          <w:rFonts w:ascii="Times New Roman" w:hAnsi="Times New Roman"/>
          <w:sz w:val="23"/>
          <w:szCs w:val="23"/>
        </w:rPr>
        <w:t xml:space="preserve">, além do Presidente da </w:t>
      </w:r>
      <w:r w:rsidR="005B431A">
        <w:rPr>
          <w:rFonts w:ascii="Times New Roman" w:hAnsi="Times New Roman"/>
          <w:sz w:val="23"/>
          <w:szCs w:val="23"/>
        </w:rPr>
        <w:lastRenderedPageBreak/>
        <w:t>Mesa Diretora; b</w:t>
      </w:r>
      <w:r w:rsidR="0080550F">
        <w:rPr>
          <w:rFonts w:ascii="Times New Roman" w:hAnsi="Times New Roman"/>
          <w:sz w:val="23"/>
          <w:szCs w:val="23"/>
        </w:rPr>
        <w:t>) PARECERES sobre PROJETOS DE LEI ORDINÁRIAS:</w:t>
      </w:r>
      <w:r w:rsidR="00BD1BFC" w:rsidRPr="00B54C19">
        <w:rPr>
          <w:rFonts w:ascii="Times New Roman" w:hAnsi="Times New Roman"/>
          <w:sz w:val="23"/>
          <w:szCs w:val="23"/>
        </w:rPr>
        <w:t xml:space="preserve"> </w:t>
      </w:r>
      <w:r w:rsidR="006B11C3">
        <w:rPr>
          <w:rFonts w:ascii="Times New Roman" w:hAnsi="Times New Roman"/>
          <w:sz w:val="23"/>
          <w:szCs w:val="23"/>
        </w:rPr>
        <w:t>PL n.º 038/2017 – Do PODER EXECUTIVO – “Inclui Ação na Lei Municipal n.º 1.553, de 13 de julho de 2017 – PPA”</w:t>
      </w:r>
      <w:r w:rsidR="0080550F">
        <w:rPr>
          <w:rFonts w:ascii="Times New Roman" w:hAnsi="Times New Roman"/>
          <w:sz w:val="23"/>
          <w:szCs w:val="23"/>
        </w:rPr>
        <w:t xml:space="preserve">, aprovado de forma unânime; </w:t>
      </w:r>
      <w:r w:rsidR="006B11C3">
        <w:rPr>
          <w:rFonts w:ascii="Times New Roman" w:hAnsi="Times New Roman"/>
          <w:sz w:val="23"/>
          <w:szCs w:val="23"/>
        </w:rPr>
        <w:t>PL n.º 039/2017 – Do PODER EXECUTIVO – “Inclui na Lei Municipal n.º 1.568, de 11 de setembro de 2017 – LDO para o exercício de 2018 – a seguinte ação”</w:t>
      </w:r>
      <w:r w:rsidR="0080550F">
        <w:rPr>
          <w:rFonts w:ascii="Times New Roman" w:hAnsi="Times New Roman"/>
          <w:sz w:val="23"/>
          <w:szCs w:val="23"/>
        </w:rPr>
        <w:t xml:space="preserve">, aprovado unanimemente. </w:t>
      </w:r>
      <w:r w:rsidR="001D224B">
        <w:rPr>
          <w:rFonts w:ascii="Times New Roman" w:hAnsi="Times New Roman"/>
          <w:sz w:val="23"/>
          <w:szCs w:val="23"/>
        </w:rPr>
        <w:t xml:space="preserve">A seguir, o Presidente informou a liberação de diárias ao Vereador </w:t>
      </w:r>
      <w:proofErr w:type="spellStart"/>
      <w:r w:rsidR="0080550F">
        <w:rPr>
          <w:rFonts w:ascii="Times New Roman" w:hAnsi="Times New Roman"/>
          <w:sz w:val="23"/>
          <w:szCs w:val="23"/>
        </w:rPr>
        <w:t>Luis</w:t>
      </w:r>
      <w:proofErr w:type="spellEnd"/>
      <w:r w:rsidR="0080550F">
        <w:rPr>
          <w:rFonts w:ascii="Times New Roman" w:hAnsi="Times New Roman"/>
          <w:sz w:val="23"/>
          <w:szCs w:val="23"/>
        </w:rPr>
        <w:t xml:space="preserve"> Eduardo Nunes Gonçalves</w:t>
      </w:r>
      <w:r w:rsidR="001D224B">
        <w:rPr>
          <w:rFonts w:ascii="Times New Roman" w:hAnsi="Times New Roman"/>
          <w:sz w:val="23"/>
          <w:szCs w:val="23"/>
        </w:rPr>
        <w:t xml:space="preserve">, para </w:t>
      </w:r>
      <w:r w:rsidR="0080550F">
        <w:rPr>
          <w:rFonts w:ascii="Times New Roman" w:hAnsi="Times New Roman"/>
          <w:sz w:val="23"/>
          <w:szCs w:val="23"/>
        </w:rPr>
        <w:t xml:space="preserve">viagem </w:t>
      </w:r>
      <w:r w:rsidR="00C555DE">
        <w:rPr>
          <w:rFonts w:ascii="Times New Roman" w:hAnsi="Times New Roman"/>
          <w:sz w:val="23"/>
          <w:szCs w:val="23"/>
        </w:rPr>
        <w:t>a Porto Alegre/RS, d</w:t>
      </w:r>
      <w:r w:rsidR="0080550F">
        <w:rPr>
          <w:rFonts w:ascii="Times New Roman" w:hAnsi="Times New Roman"/>
          <w:sz w:val="23"/>
          <w:szCs w:val="23"/>
        </w:rPr>
        <w:t>e</w:t>
      </w:r>
      <w:r w:rsidR="00C555DE">
        <w:rPr>
          <w:rFonts w:ascii="Times New Roman" w:hAnsi="Times New Roman"/>
          <w:sz w:val="23"/>
          <w:szCs w:val="23"/>
        </w:rPr>
        <w:t xml:space="preserve"> </w:t>
      </w:r>
      <w:r w:rsidR="0080550F">
        <w:rPr>
          <w:rFonts w:ascii="Times New Roman" w:hAnsi="Times New Roman"/>
          <w:sz w:val="23"/>
          <w:szCs w:val="23"/>
        </w:rPr>
        <w:t xml:space="preserve">24 a </w:t>
      </w:r>
      <w:r w:rsidR="00C555DE">
        <w:rPr>
          <w:rFonts w:ascii="Times New Roman" w:hAnsi="Times New Roman"/>
          <w:sz w:val="23"/>
          <w:szCs w:val="23"/>
        </w:rPr>
        <w:t>2</w:t>
      </w:r>
      <w:r w:rsidR="0080550F">
        <w:rPr>
          <w:rFonts w:ascii="Times New Roman" w:hAnsi="Times New Roman"/>
          <w:sz w:val="23"/>
          <w:szCs w:val="23"/>
        </w:rPr>
        <w:t>7</w:t>
      </w:r>
      <w:r w:rsidR="00C555DE">
        <w:rPr>
          <w:rFonts w:ascii="Times New Roman" w:hAnsi="Times New Roman"/>
          <w:sz w:val="23"/>
          <w:szCs w:val="23"/>
        </w:rPr>
        <w:t>/10/2017,</w:t>
      </w:r>
      <w:r w:rsidR="00C555DE" w:rsidRPr="00C555DE">
        <w:rPr>
          <w:rFonts w:ascii="Times New Roman" w:hAnsi="Times New Roman"/>
          <w:sz w:val="23"/>
          <w:szCs w:val="23"/>
        </w:rPr>
        <w:t xml:space="preserve"> </w:t>
      </w:r>
      <w:r w:rsidR="00C555DE">
        <w:rPr>
          <w:rFonts w:ascii="Times New Roman" w:hAnsi="Times New Roman"/>
          <w:sz w:val="23"/>
          <w:szCs w:val="23"/>
        </w:rPr>
        <w:t xml:space="preserve">visando participar do </w:t>
      </w:r>
      <w:r w:rsidR="0080550F">
        <w:rPr>
          <w:rFonts w:ascii="Times New Roman" w:hAnsi="Times New Roman"/>
          <w:sz w:val="23"/>
          <w:szCs w:val="23"/>
        </w:rPr>
        <w:t>Seminário de Gestão Pública, promovido pelo IGAP – Instituto de Gestão Administrativa Pública</w:t>
      </w:r>
      <w:r w:rsidR="00C555DE">
        <w:rPr>
          <w:rFonts w:ascii="Times New Roman" w:hAnsi="Times New Roman"/>
          <w:sz w:val="23"/>
          <w:szCs w:val="23"/>
        </w:rPr>
        <w:t xml:space="preserve">. Após, </w:t>
      </w:r>
      <w:r w:rsidR="0080550F">
        <w:rPr>
          <w:rFonts w:ascii="Times New Roman" w:hAnsi="Times New Roman"/>
          <w:sz w:val="23"/>
          <w:szCs w:val="23"/>
        </w:rPr>
        <w:t xml:space="preserve">solicitou a indicação de representante do PSDB para a vaga ocasionada pela saída do Vereador Alfredo </w:t>
      </w:r>
      <w:proofErr w:type="spellStart"/>
      <w:r w:rsidR="0080550F">
        <w:rPr>
          <w:rFonts w:ascii="Times New Roman" w:hAnsi="Times New Roman"/>
          <w:sz w:val="23"/>
          <w:szCs w:val="23"/>
        </w:rPr>
        <w:t>Castillos</w:t>
      </w:r>
      <w:proofErr w:type="spellEnd"/>
      <w:r w:rsidR="0080550F">
        <w:rPr>
          <w:rFonts w:ascii="Times New Roman" w:hAnsi="Times New Roman"/>
          <w:sz w:val="23"/>
          <w:szCs w:val="23"/>
        </w:rPr>
        <w:t xml:space="preserve"> de Los Santos, que indicou a Vereadora Jacqueline Ferreira, que não aceitou a indicação</w:t>
      </w:r>
      <w:r w:rsidR="00C555DE">
        <w:rPr>
          <w:rFonts w:ascii="Times New Roman" w:hAnsi="Times New Roman"/>
          <w:sz w:val="23"/>
          <w:szCs w:val="23"/>
        </w:rPr>
        <w:t>.</w:t>
      </w:r>
      <w:r w:rsidR="0080550F">
        <w:rPr>
          <w:rFonts w:ascii="Times New Roman" w:hAnsi="Times New Roman"/>
          <w:sz w:val="23"/>
          <w:szCs w:val="23"/>
        </w:rPr>
        <w:t xml:space="preserve"> </w:t>
      </w:r>
      <w:r w:rsidR="00846D5C">
        <w:rPr>
          <w:rFonts w:ascii="Times New Roman" w:hAnsi="Times New Roman"/>
          <w:sz w:val="23"/>
          <w:szCs w:val="23"/>
        </w:rPr>
        <w:t xml:space="preserve">Continuamente, o Presidente, considerando a proporcionalidade partidária, solicitou a indicação de representante do PMDB, que da mesma forma abriu mão da indicação. A seguir, procedeu o sorteio dos integrantes da Comissão Processante, autorizada pela aprovação do requerimento de nº 0699/2017, tendo ficado assim constituída: Edmundo </w:t>
      </w:r>
      <w:proofErr w:type="spellStart"/>
      <w:r w:rsidR="00846D5C">
        <w:rPr>
          <w:rFonts w:ascii="Times New Roman" w:hAnsi="Times New Roman"/>
          <w:sz w:val="23"/>
          <w:szCs w:val="23"/>
        </w:rPr>
        <w:t>Pichler</w:t>
      </w:r>
      <w:proofErr w:type="spellEnd"/>
      <w:r w:rsidR="00846D5C">
        <w:rPr>
          <w:rFonts w:ascii="Times New Roman" w:hAnsi="Times New Roman"/>
          <w:sz w:val="23"/>
          <w:szCs w:val="23"/>
        </w:rPr>
        <w:t xml:space="preserve">-PMDB, Alfredo </w:t>
      </w:r>
      <w:proofErr w:type="spellStart"/>
      <w:r w:rsidR="00846D5C">
        <w:rPr>
          <w:rFonts w:ascii="Times New Roman" w:hAnsi="Times New Roman"/>
          <w:sz w:val="23"/>
          <w:szCs w:val="23"/>
        </w:rPr>
        <w:t>Castillos</w:t>
      </w:r>
      <w:proofErr w:type="spellEnd"/>
      <w:r w:rsidR="00846D5C">
        <w:rPr>
          <w:rFonts w:ascii="Times New Roman" w:hAnsi="Times New Roman"/>
          <w:sz w:val="23"/>
          <w:szCs w:val="23"/>
        </w:rPr>
        <w:t xml:space="preserve"> de Los Santos-PSDB e </w:t>
      </w:r>
      <w:proofErr w:type="spellStart"/>
      <w:r w:rsidR="00846D5C">
        <w:rPr>
          <w:rFonts w:ascii="Times New Roman" w:hAnsi="Times New Roman"/>
          <w:sz w:val="23"/>
          <w:szCs w:val="23"/>
        </w:rPr>
        <w:t>Luis</w:t>
      </w:r>
      <w:proofErr w:type="spellEnd"/>
      <w:r w:rsidR="00846D5C">
        <w:rPr>
          <w:rFonts w:ascii="Times New Roman" w:hAnsi="Times New Roman"/>
          <w:sz w:val="23"/>
          <w:szCs w:val="23"/>
        </w:rPr>
        <w:t xml:space="preserve"> Eduardo Nunes Gonçalves-PMDB. Foram apresentadas algumas considerações pelos Vereadores sorteados para integrar a referida Comissão, tendo o Presidente voltado a interromper a sessão. Reabrindo-a novamente, ratificou a formação da Comissão Processante pelos Vereadores sorteados para tal, quais sejam: Edmundo </w:t>
      </w:r>
      <w:proofErr w:type="spellStart"/>
      <w:r w:rsidR="00846D5C">
        <w:rPr>
          <w:rFonts w:ascii="Times New Roman" w:hAnsi="Times New Roman"/>
          <w:sz w:val="23"/>
          <w:szCs w:val="23"/>
        </w:rPr>
        <w:t>Pichler</w:t>
      </w:r>
      <w:proofErr w:type="spellEnd"/>
      <w:r w:rsidR="00846D5C">
        <w:rPr>
          <w:rFonts w:ascii="Times New Roman" w:hAnsi="Times New Roman"/>
          <w:sz w:val="23"/>
          <w:szCs w:val="23"/>
        </w:rPr>
        <w:t xml:space="preserve">-PMDB, Alfredo </w:t>
      </w:r>
      <w:proofErr w:type="spellStart"/>
      <w:r w:rsidR="00846D5C">
        <w:rPr>
          <w:rFonts w:ascii="Times New Roman" w:hAnsi="Times New Roman"/>
          <w:sz w:val="23"/>
          <w:szCs w:val="23"/>
        </w:rPr>
        <w:t>Castillos</w:t>
      </w:r>
      <w:proofErr w:type="spellEnd"/>
      <w:r w:rsidR="00846D5C">
        <w:rPr>
          <w:rFonts w:ascii="Times New Roman" w:hAnsi="Times New Roman"/>
          <w:sz w:val="23"/>
          <w:szCs w:val="23"/>
        </w:rPr>
        <w:t xml:space="preserve"> de Los Santos-PSDB e </w:t>
      </w:r>
      <w:proofErr w:type="spellStart"/>
      <w:r w:rsidR="00846D5C">
        <w:rPr>
          <w:rFonts w:ascii="Times New Roman" w:hAnsi="Times New Roman"/>
          <w:sz w:val="23"/>
          <w:szCs w:val="23"/>
        </w:rPr>
        <w:t>Luis</w:t>
      </w:r>
      <w:proofErr w:type="spellEnd"/>
      <w:r w:rsidR="00846D5C">
        <w:rPr>
          <w:rFonts w:ascii="Times New Roman" w:hAnsi="Times New Roman"/>
          <w:sz w:val="23"/>
          <w:szCs w:val="23"/>
        </w:rPr>
        <w:t xml:space="preserve"> Eduardo Nunes Gonçalves-PMDB. </w:t>
      </w:r>
      <w:r w:rsidR="007E5E93" w:rsidRPr="00B54C19">
        <w:rPr>
          <w:rFonts w:ascii="Times New Roman" w:hAnsi="Times New Roman"/>
          <w:sz w:val="23"/>
          <w:szCs w:val="23"/>
        </w:rPr>
        <w:t>N</w:t>
      </w:r>
      <w:r w:rsidR="009F4C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</w:t>
      </w:r>
      <w:r w:rsidR="002427E8" w:rsidRPr="00B54C19">
        <w:rPr>
          <w:rFonts w:ascii="Times New Roman" w:hAnsi="Times New Roman" w:cs="Times New Roman"/>
          <w:kern w:val="28"/>
          <w:sz w:val="23"/>
          <w:szCs w:val="23"/>
        </w:rPr>
        <w:t>encerrada a Sessão, da qual foi lavrada a presente ata, que depois de lida e aceita, vai devidamente assinada.</w:t>
      </w:r>
    </w:p>
    <w:p w:rsidR="00590747" w:rsidRDefault="0059074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90747" w:rsidRDefault="0059074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45D9F" w:rsidRDefault="00545D9F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45D9F" w:rsidRDefault="00545D9F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45D9F" w:rsidRDefault="00545D9F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45D9F" w:rsidRPr="00B54C19" w:rsidRDefault="00545D9F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AD345A" w:rsidRPr="00B54C19" w:rsidRDefault="00AD345A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27B2F" w:rsidRPr="00B54C19" w:rsidRDefault="00257394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</w:t>
      </w:r>
      <w:r w:rsidR="00CC74D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6B0B7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residente 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sectPr w:rsidR="00D27B2F" w:rsidRPr="00B54C19" w:rsidSect="008D0B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F63" w:rsidRDefault="00923F63" w:rsidP="00A672B5">
      <w:pPr>
        <w:spacing w:after="0" w:line="240" w:lineRule="auto"/>
      </w:pPr>
      <w:r>
        <w:separator/>
      </w:r>
    </w:p>
  </w:endnote>
  <w:endnote w:type="continuationSeparator" w:id="0">
    <w:p w:rsidR="00923F63" w:rsidRDefault="00923F63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690" w:rsidRDefault="00D9669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7585"/>
      <w:docPartObj>
        <w:docPartGallery w:val="Page Numbers (Bottom of Page)"/>
        <w:docPartUnique/>
      </w:docPartObj>
    </w:sdtPr>
    <w:sdtEndPr/>
    <w:sdtContent>
      <w:p w:rsidR="00F971C8" w:rsidRDefault="00A442A6">
        <w:pPr>
          <w:pStyle w:val="Rodap"/>
          <w:jc w:val="center"/>
        </w:pPr>
        <w:r>
          <w:fldChar w:fldCharType="begin"/>
        </w:r>
        <w:r w:rsidR="00F971C8">
          <w:instrText>PAGE   \* MERGEFORMAT</w:instrText>
        </w:r>
        <w:r>
          <w:fldChar w:fldCharType="separate"/>
        </w:r>
        <w:r w:rsidR="004E301B">
          <w:rPr>
            <w:noProof/>
          </w:rPr>
          <w:t>2</w:t>
        </w:r>
        <w:r>
          <w:fldChar w:fldCharType="end"/>
        </w:r>
        <w:r w:rsidR="00F971C8">
          <w:t>/</w:t>
        </w:r>
        <w:r w:rsidR="00846D5C">
          <w:t>2</w:t>
        </w:r>
      </w:p>
    </w:sdtContent>
  </w:sdt>
  <w:p w:rsidR="00A672B5" w:rsidRDefault="00A672B5" w:rsidP="00F971C8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690" w:rsidRDefault="00D9669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F63" w:rsidRDefault="00923F63" w:rsidP="00A672B5">
      <w:pPr>
        <w:spacing w:after="0" w:line="240" w:lineRule="auto"/>
      </w:pPr>
      <w:r>
        <w:separator/>
      </w:r>
    </w:p>
  </w:footnote>
  <w:footnote w:type="continuationSeparator" w:id="0">
    <w:p w:rsidR="00923F63" w:rsidRDefault="00923F63" w:rsidP="00A6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690" w:rsidRDefault="00D9669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690" w:rsidRDefault="00D9669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690" w:rsidRDefault="00D966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214C"/>
    <w:rsid w:val="0001246F"/>
    <w:rsid w:val="00017E8E"/>
    <w:rsid w:val="00033D09"/>
    <w:rsid w:val="00040616"/>
    <w:rsid w:val="00045EF5"/>
    <w:rsid w:val="00046924"/>
    <w:rsid w:val="00075F6E"/>
    <w:rsid w:val="00077866"/>
    <w:rsid w:val="00080170"/>
    <w:rsid w:val="000927E2"/>
    <w:rsid w:val="000A3A9C"/>
    <w:rsid w:val="000A5A0C"/>
    <w:rsid w:val="000A6571"/>
    <w:rsid w:val="000B16B3"/>
    <w:rsid w:val="000B179C"/>
    <w:rsid w:val="000B2BE4"/>
    <w:rsid w:val="000C169D"/>
    <w:rsid w:val="000D4C4E"/>
    <w:rsid w:val="000D6098"/>
    <w:rsid w:val="000E0127"/>
    <w:rsid w:val="000F442F"/>
    <w:rsid w:val="000F50F5"/>
    <w:rsid w:val="00104AD6"/>
    <w:rsid w:val="001119F0"/>
    <w:rsid w:val="0011652D"/>
    <w:rsid w:val="00134020"/>
    <w:rsid w:val="001424F0"/>
    <w:rsid w:val="001605AE"/>
    <w:rsid w:val="001607E5"/>
    <w:rsid w:val="00164C41"/>
    <w:rsid w:val="001812DB"/>
    <w:rsid w:val="00185716"/>
    <w:rsid w:val="001A14E1"/>
    <w:rsid w:val="001A21A6"/>
    <w:rsid w:val="001A2E16"/>
    <w:rsid w:val="001A3FAA"/>
    <w:rsid w:val="001A6AAF"/>
    <w:rsid w:val="001B1678"/>
    <w:rsid w:val="001C3A67"/>
    <w:rsid w:val="001C3CD7"/>
    <w:rsid w:val="001C402D"/>
    <w:rsid w:val="001C7108"/>
    <w:rsid w:val="001D224B"/>
    <w:rsid w:val="001E1A77"/>
    <w:rsid w:val="001E5AA0"/>
    <w:rsid w:val="00206E9E"/>
    <w:rsid w:val="002165C1"/>
    <w:rsid w:val="002174D7"/>
    <w:rsid w:val="00235F0C"/>
    <w:rsid w:val="002427E8"/>
    <w:rsid w:val="002441C1"/>
    <w:rsid w:val="002525F0"/>
    <w:rsid w:val="00257394"/>
    <w:rsid w:val="002634AF"/>
    <w:rsid w:val="00274983"/>
    <w:rsid w:val="00283BF3"/>
    <w:rsid w:val="00284A04"/>
    <w:rsid w:val="002860A9"/>
    <w:rsid w:val="0029061E"/>
    <w:rsid w:val="002927F2"/>
    <w:rsid w:val="002A7B74"/>
    <w:rsid w:val="002B525D"/>
    <w:rsid w:val="002C1D60"/>
    <w:rsid w:val="002E52AA"/>
    <w:rsid w:val="002E74FB"/>
    <w:rsid w:val="003009A5"/>
    <w:rsid w:val="00301269"/>
    <w:rsid w:val="00313B2A"/>
    <w:rsid w:val="00337367"/>
    <w:rsid w:val="00340934"/>
    <w:rsid w:val="00352903"/>
    <w:rsid w:val="003559A9"/>
    <w:rsid w:val="00360C89"/>
    <w:rsid w:val="003655E8"/>
    <w:rsid w:val="0037317D"/>
    <w:rsid w:val="00387C96"/>
    <w:rsid w:val="00387D0A"/>
    <w:rsid w:val="003B3FBD"/>
    <w:rsid w:val="003C6F36"/>
    <w:rsid w:val="003D3943"/>
    <w:rsid w:val="003E44A2"/>
    <w:rsid w:val="003F7AF4"/>
    <w:rsid w:val="00406CFF"/>
    <w:rsid w:val="00412CC8"/>
    <w:rsid w:val="0041657F"/>
    <w:rsid w:val="0041664D"/>
    <w:rsid w:val="00421E6F"/>
    <w:rsid w:val="004244C7"/>
    <w:rsid w:val="004442C6"/>
    <w:rsid w:val="0045073A"/>
    <w:rsid w:val="00451029"/>
    <w:rsid w:val="00451CEF"/>
    <w:rsid w:val="00462B19"/>
    <w:rsid w:val="004751CB"/>
    <w:rsid w:val="00486DB0"/>
    <w:rsid w:val="00492771"/>
    <w:rsid w:val="004A1A77"/>
    <w:rsid w:val="004A7B4D"/>
    <w:rsid w:val="004B27EF"/>
    <w:rsid w:val="004B2A57"/>
    <w:rsid w:val="004B2DC3"/>
    <w:rsid w:val="004B6132"/>
    <w:rsid w:val="004C0CFC"/>
    <w:rsid w:val="004D4528"/>
    <w:rsid w:val="004E1118"/>
    <w:rsid w:val="004E301B"/>
    <w:rsid w:val="00503996"/>
    <w:rsid w:val="00515A5C"/>
    <w:rsid w:val="00516904"/>
    <w:rsid w:val="00516CD5"/>
    <w:rsid w:val="00525631"/>
    <w:rsid w:val="00537B14"/>
    <w:rsid w:val="005416AE"/>
    <w:rsid w:val="00542C4E"/>
    <w:rsid w:val="00545D9F"/>
    <w:rsid w:val="0055280D"/>
    <w:rsid w:val="00553CE2"/>
    <w:rsid w:val="00571F61"/>
    <w:rsid w:val="0058373C"/>
    <w:rsid w:val="00590747"/>
    <w:rsid w:val="005909B1"/>
    <w:rsid w:val="0059237D"/>
    <w:rsid w:val="00593AE0"/>
    <w:rsid w:val="005A5401"/>
    <w:rsid w:val="005A6525"/>
    <w:rsid w:val="005A75D4"/>
    <w:rsid w:val="005B210F"/>
    <w:rsid w:val="005B41C4"/>
    <w:rsid w:val="005B431A"/>
    <w:rsid w:val="005D128F"/>
    <w:rsid w:val="005D7260"/>
    <w:rsid w:val="005E4DA6"/>
    <w:rsid w:val="00610D73"/>
    <w:rsid w:val="006236F7"/>
    <w:rsid w:val="00632C9E"/>
    <w:rsid w:val="00637AB5"/>
    <w:rsid w:val="00643B8C"/>
    <w:rsid w:val="0065271B"/>
    <w:rsid w:val="00666823"/>
    <w:rsid w:val="006717DB"/>
    <w:rsid w:val="006807EF"/>
    <w:rsid w:val="00686623"/>
    <w:rsid w:val="006879DA"/>
    <w:rsid w:val="0069051E"/>
    <w:rsid w:val="00692404"/>
    <w:rsid w:val="00693AF4"/>
    <w:rsid w:val="006A5846"/>
    <w:rsid w:val="006B060C"/>
    <w:rsid w:val="006B0B7D"/>
    <w:rsid w:val="006B11C3"/>
    <w:rsid w:val="006B24C4"/>
    <w:rsid w:val="006B4ADC"/>
    <w:rsid w:val="006B535A"/>
    <w:rsid w:val="006B7F76"/>
    <w:rsid w:val="006C332B"/>
    <w:rsid w:val="006C33E3"/>
    <w:rsid w:val="006C4025"/>
    <w:rsid w:val="006C624A"/>
    <w:rsid w:val="006D3B52"/>
    <w:rsid w:val="006D6D79"/>
    <w:rsid w:val="006E6847"/>
    <w:rsid w:val="006E77F8"/>
    <w:rsid w:val="006E7CD9"/>
    <w:rsid w:val="006F3094"/>
    <w:rsid w:val="006F598C"/>
    <w:rsid w:val="007033DE"/>
    <w:rsid w:val="007349F8"/>
    <w:rsid w:val="00744421"/>
    <w:rsid w:val="00745C0B"/>
    <w:rsid w:val="00746FA4"/>
    <w:rsid w:val="00750DDC"/>
    <w:rsid w:val="00753DFF"/>
    <w:rsid w:val="00761C6A"/>
    <w:rsid w:val="00767CC7"/>
    <w:rsid w:val="00767EE8"/>
    <w:rsid w:val="0077237F"/>
    <w:rsid w:val="007732C7"/>
    <w:rsid w:val="00781DDA"/>
    <w:rsid w:val="007860DD"/>
    <w:rsid w:val="00791B80"/>
    <w:rsid w:val="00793707"/>
    <w:rsid w:val="00795ED0"/>
    <w:rsid w:val="007A2143"/>
    <w:rsid w:val="007C2A0D"/>
    <w:rsid w:val="007C7082"/>
    <w:rsid w:val="007C74FB"/>
    <w:rsid w:val="007D04B8"/>
    <w:rsid w:val="007D0DA5"/>
    <w:rsid w:val="007D6889"/>
    <w:rsid w:val="007E2ADC"/>
    <w:rsid w:val="007E5E93"/>
    <w:rsid w:val="007F0813"/>
    <w:rsid w:val="00800C5A"/>
    <w:rsid w:val="00802E1C"/>
    <w:rsid w:val="0080550F"/>
    <w:rsid w:val="00815E21"/>
    <w:rsid w:val="00820F5D"/>
    <w:rsid w:val="00842237"/>
    <w:rsid w:val="00846D5C"/>
    <w:rsid w:val="00853AD3"/>
    <w:rsid w:val="00853FB3"/>
    <w:rsid w:val="00860588"/>
    <w:rsid w:val="0086400B"/>
    <w:rsid w:val="00864ECE"/>
    <w:rsid w:val="00873039"/>
    <w:rsid w:val="0087584D"/>
    <w:rsid w:val="00876227"/>
    <w:rsid w:val="00884F8F"/>
    <w:rsid w:val="008A0CC4"/>
    <w:rsid w:val="008A6546"/>
    <w:rsid w:val="008B4A16"/>
    <w:rsid w:val="008B50AF"/>
    <w:rsid w:val="008B55B7"/>
    <w:rsid w:val="008C0365"/>
    <w:rsid w:val="008C67F8"/>
    <w:rsid w:val="008D0B10"/>
    <w:rsid w:val="008D2842"/>
    <w:rsid w:val="008D4E36"/>
    <w:rsid w:val="008D5A29"/>
    <w:rsid w:val="008E1711"/>
    <w:rsid w:val="008E355C"/>
    <w:rsid w:val="008E4AE7"/>
    <w:rsid w:val="008F5806"/>
    <w:rsid w:val="008F63C2"/>
    <w:rsid w:val="00901D0D"/>
    <w:rsid w:val="009205A8"/>
    <w:rsid w:val="00923F63"/>
    <w:rsid w:val="00924040"/>
    <w:rsid w:val="0093072D"/>
    <w:rsid w:val="00952C7B"/>
    <w:rsid w:val="00953073"/>
    <w:rsid w:val="009608DC"/>
    <w:rsid w:val="00963CFB"/>
    <w:rsid w:val="00966347"/>
    <w:rsid w:val="009679B7"/>
    <w:rsid w:val="00973C24"/>
    <w:rsid w:val="00977427"/>
    <w:rsid w:val="0098086A"/>
    <w:rsid w:val="0098140F"/>
    <w:rsid w:val="00992CBB"/>
    <w:rsid w:val="009A58E1"/>
    <w:rsid w:val="009C56E1"/>
    <w:rsid w:val="009D0564"/>
    <w:rsid w:val="009F4607"/>
    <w:rsid w:val="009F4BA7"/>
    <w:rsid w:val="009F4CFC"/>
    <w:rsid w:val="009F7B52"/>
    <w:rsid w:val="00A103EE"/>
    <w:rsid w:val="00A27F3C"/>
    <w:rsid w:val="00A27F50"/>
    <w:rsid w:val="00A369C2"/>
    <w:rsid w:val="00A37D87"/>
    <w:rsid w:val="00A442A6"/>
    <w:rsid w:val="00A6343A"/>
    <w:rsid w:val="00A6598F"/>
    <w:rsid w:val="00A672B5"/>
    <w:rsid w:val="00A838D1"/>
    <w:rsid w:val="00A84C8D"/>
    <w:rsid w:val="00A8676B"/>
    <w:rsid w:val="00A8771D"/>
    <w:rsid w:val="00A92185"/>
    <w:rsid w:val="00A954A8"/>
    <w:rsid w:val="00A97517"/>
    <w:rsid w:val="00AA46F8"/>
    <w:rsid w:val="00AB2FED"/>
    <w:rsid w:val="00AB6D15"/>
    <w:rsid w:val="00AC1792"/>
    <w:rsid w:val="00AC79BD"/>
    <w:rsid w:val="00AD345A"/>
    <w:rsid w:val="00AD427B"/>
    <w:rsid w:val="00AD5603"/>
    <w:rsid w:val="00B0171A"/>
    <w:rsid w:val="00B05A98"/>
    <w:rsid w:val="00B24A92"/>
    <w:rsid w:val="00B26A5A"/>
    <w:rsid w:val="00B33CB6"/>
    <w:rsid w:val="00B43499"/>
    <w:rsid w:val="00B54C19"/>
    <w:rsid w:val="00B65FBE"/>
    <w:rsid w:val="00B660CB"/>
    <w:rsid w:val="00B74B38"/>
    <w:rsid w:val="00B83B42"/>
    <w:rsid w:val="00B83E34"/>
    <w:rsid w:val="00BA04F7"/>
    <w:rsid w:val="00BA4EBA"/>
    <w:rsid w:val="00BB4B47"/>
    <w:rsid w:val="00BB58F5"/>
    <w:rsid w:val="00BC076B"/>
    <w:rsid w:val="00BC7798"/>
    <w:rsid w:val="00BD1BFC"/>
    <w:rsid w:val="00BE5424"/>
    <w:rsid w:val="00BE5B71"/>
    <w:rsid w:val="00C07B36"/>
    <w:rsid w:val="00C12783"/>
    <w:rsid w:val="00C32B1C"/>
    <w:rsid w:val="00C371C3"/>
    <w:rsid w:val="00C53112"/>
    <w:rsid w:val="00C552CB"/>
    <w:rsid w:val="00C5558D"/>
    <w:rsid w:val="00C555DE"/>
    <w:rsid w:val="00C65F41"/>
    <w:rsid w:val="00C73A9D"/>
    <w:rsid w:val="00CA4871"/>
    <w:rsid w:val="00CA5B16"/>
    <w:rsid w:val="00CA7DD2"/>
    <w:rsid w:val="00CB185E"/>
    <w:rsid w:val="00CB2518"/>
    <w:rsid w:val="00CB7487"/>
    <w:rsid w:val="00CC1D52"/>
    <w:rsid w:val="00CC2FCC"/>
    <w:rsid w:val="00CC6275"/>
    <w:rsid w:val="00CC74D6"/>
    <w:rsid w:val="00CD01A5"/>
    <w:rsid w:val="00CD0F2D"/>
    <w:rsid w:val="00CD32C6"/>
    <w:rsid w:val="00CF2CCC"/>
    <w:rsid w:val="00D03D6A"/>
    <w:rsid w:val="00D13B5A"/>
    <w:rsid w:val="00D14C66"/>
    <w:rsid w:val="00D225EF"/>
    <w:rsid w:val="00D22757"/>
    <w:rsid w:val="00D23037"/>
    <w:rsid w:val="00D2569A"/>
    <w:rsid w:val="00D261C8"/>
    <w:rsid w:val="00D26372"/>
    <w:rsid w:val="00D27B2F"/>
    <w:rsid w:val="00D41CAE"/>
    <w:rsid w:val="00D76B6D"/>
    <w:rsid w:val="00D777AF"/>
    <w:rsid w:val="00D85C7D"/>
    <w:rsid w:val="00D87E46"/>
    <w:rsid w:val="00D96690"/>
    <w:rsid w:val="00DA1C53"/>
    <w:rsid w:val="00DA7FA6"/>
    <w:rsid w:val="00DD5F1D"/>
    <w:rsid w:val="00DD6AEC"/>
    <w:rsid w:val="00DE16B4"/>
    <w:rsid w:val="00DE33B5"/>
    <w:rsid w:val="00DE48D9"/>
    <w:rsid w:val="00DF7910"/>
    <w:rsid w:val="00E0315A"/>
    <w:rsid w:val="00E17FD5"/>
    <w:rsid w:val="00E278AD"/>
    <w:rsid w:val="00E435E3"/>
    <w:rsid w:val="00E46A51"/>
    <w:rsid w:val="00E47160"/>
    <w:rsid w:val="00E6608A"/>
    <w:rsid w:val="00E73B4C"/>
    <w:rsid w:val="00E8049D"/>
    <w:rsid w:val="00E84410"/>
    <w:rsid w:val="00E85A18"/>
    <w:rsid w:val="00E97DDE"/>
    <w:rsid w:val="00EA536C"/>
    <w:rsid w:val="00EA56D2"/>
    <w:rsid w:val="00EB3D7A"/>
    <w:rsid w:val="00EC376C"/>
    <w:rsid w:val="00ED552B"/>
    <w:rsid w:val="00ED7B2E"/>
    <w:rsid w:val="00EE0734"/>
    <w:rsid w:val="00EE4803"/>
    <w:rsid w:val="00EF193B"/>
    <w:rsid w:val="00EF1D95"/>
    <w:rsid w:val="00F05FA2"/>
    <w:rsid w:val="00F062D1"/>
    <w:rsid w:val="00F076B0"/>
    <w:rsid w:val="00F10A5C"/>
    <w:rsid w:val="00F12888"/>
    <w:rsid w:val="00F34F93"/>
    <w:rsid w:val="00F35F39"/>
    <w:rsid w:val="00F372AD"/>
    <w:rsid w:val="00F50CEA"/>
    <w:rsid w:val="00F53E0E"/>
    <w:rsid w:val="00F544E6"/>
    <w:rsid w:val="00F605FB"/>
    <w:rsid w:val="00F656E7"/>
    <w:rsid w:val="00F73964"/>
    <w:rsid w:val="00F766B7"/>
    <w:rsid w:val="00F83E40"/>
    <w:rsid w:val="00F971C8"/>
    <w:rsid w:val="00FA17D9"/>
    <w:rsid w:val="00FA48E7"/>
    <w:rsid w:val="00FB2759"/>
    <w:rsid w:val="00FB4E9C"/>
    <w:rsid w:val="00FB6466"/>
    <w:rsid w:val="00FC00A6"/>
    <w:rsid w:val="00FC54CB"/>
    <w:rsid w:val="00FC5DCD"/>
    <w:rsid w:val="00FE54A8"/>
    <w:rsid w:val="00FF1152"/>
    <w:rsid w:val="00FF19C0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EEBBC-476F-488A-86CD-FB3B010D6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887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Secretaria-1</dc:creator>
  <cp:lastModifiedBy>Secretaria-1</cp:lastModifiedBy>
  <cp:revision>6</cp:revision>
  <cp:lastPrinted>2017-10-24T13:22:00Z</cp:lastPrinted>
  <dcterms:created xsi:type="dcterms:W3CDTF">2017-11-01T11:29:00Z</dcterms:created>
  <dcterms:modified xsi:type="dcterms:W3CDTF">2017-12-08T16:14:00Z</dcterms:modified>
</cp:coreProperties>
</file>