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6B7F76">
        <w:rPr>
          <w:rFonts w:ascii="Times New Roman" w:hAnsi="Times New Roman" w:cs="Times New Roman"/>
          <w:b/>
          <w:bCs/>
          <w:kern w:val="28"/>
          <w:sz w:val="28"/>
          <w:szCs w:val="28"/>
        </w:rPr>
        <w:t>9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0A3A9C" w:rsidRDefault="001424F0" w:rsidP="007C7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5E4DA6" w:rsidRPr="00CC1D52" w:rsidRDefault="005E4DA6" w:rsidP="002749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5E4DA6" w:rsidRDefault="001424F0" w:rsidP="002749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6B7F76">
        <w:rPr>
          <w:rFonts w:ascii="Times New Roman" w:hAnsi="Times New Roman" w:cs="Times New Roman"/>
          <w:kern w:val="28"/>
          <w:sz w:val="28"/>
          <w:szCs w:val="28"/>
        </w:rPr>
        <w:t>1</w:t>
      </w:r>
      <w:r w:rsidR="00953073">
        <w:rPr>
          <w:rFonts w:ascii="Times New Roman" w:hAnsi="Times New Roman" w:cs="Times New Roman"/>
          <w:kern w:val="28"/>
          <w:sz w:val="28"/>
          <w:szCs w:val="28"/>
        </w:rPr>
        <w:t>0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516904">
        <w:rPr>
          <w:rFonts w:ascii="Times New Roman" w:hAnsi="Times New Roman" w:cs="Times New Roman"/>
          <w:kern w:val="28"/>
          <w:sz w:val="28"/>
          <w:szCs w:val="28"/>
        </w:rPr>
        <w:t>abril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274983" w:rsidRPr="000A3A9C" w:rsidRDefault="00274983" w:rsidP="002749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27F50" w:rsidRDefault="00CC1D52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530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7F76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516904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quinze horas,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: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1E5AA0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, Jacqueline Ferreira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</w:t>
      </w:r>
      <w:r w:rsidR="008C0365" w:rsidRPr="00610D73">
        <w:rPr>
          <w:rFonts w:ascii="Times New Roman" w:hAnsi="Times New Roman"/>
          <w:sz w:val="24"/>
          <w:szCs w:val="24"/>
        </w:rPr>
        <w:t>unanimidade.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171A">
        <w:rPr>
          <w:rFonts w:ascii="Times New Roman" w:hAnsi="Times New Roman" w:cs="Times New Roman"/>
          <w:kern w:val="28"/>
          <w:sz w:val="24"/>
          <w:szCs w:val="24"/>
        </w:rPr>
        <w:t xml:space="preserve">Imediatamente após, solicitou a leitura da Ata da 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>1.ª Audiência Pública, relativamente a reforma da Previdência Social, proposta pelo Vereador Anderson Barcelos Correa, conforme requerimento protocolado sob n.º 0151/2017, que fo</w:t>
      </w:r>
      <w:r w:rsidR="00B83B42">
        <w:rPr>
          <w:rFonts w:ascii="Times New Roman" w:hAnsi="Times New Roman" w:cs="Times New Roman"/>
          <w:kern w:val="28"/>
          <w:sz w:val="24"/>
          <w:szCs w:val="24"/>
        </w:rPr>
        <w:t>ra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aprovado por unanimidade, realizada em três do corrente mês, que após discussão e votação foi aprovada de forma unânime.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o Presidente transformou a Sessão Ordinária em Especial, para ouvir a Chefe do escritório Municipal da </w:t>
      </w:r>
      <w:proofErr w:type="spellStart"/>
      <w:r w:rsidR="00CF2CCC">
        <w:rPr>
          <w:rFonts w:ascii="Times New Roman" w:hAnsi="Times New Roman" w:cs="Times New Roman"/>
          <w:kern w:val="28"/>
          <w:sz w:val="24"/>
          <w:szCs w:val="24"/>
        </w:rPr>
        <w:t>Emater-Ascar</w:t>
      </w:r>
      <w:proofErr w:type="spellEnd"/>
      <w:r w:rsidR="00CF2CCC">
        <w:rPr>
          <w:rFonts w:ascii="Times New Roman" w:hAnsi="Times New Roman" w:cs="Times New Roman"/>
          <w:kern w:val="28"/>
          <w:sz w:val="24"/>
          <w:szCs w:val="24"/>
        </w:rPr>
        <w:t>/RS,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Médica Veterinária Roberta Medina,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sobre a renovação do certificado de filantropia da empresa, bem como, apresentação de relatório de atividades do escritório municipal do ano de 2016. Retornando aos trabalhos da Sessão Ordinária,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>68 a 0171, 0173</w:t>
      </w:r>
      <w:r w:rsidR="00952C7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952C7B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8E355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0A5C">
        <w:rPr>
          <w:rFonts w:ascii="Times New Roman" w:hAnsi="Times New Roman" w:cs="Times New Roman"/>
          <w:kern w:val="28"/>
          <w:sz w:val="24"/>
          <w:szCs w:val="24"/>
        </w:rPr>
        <w:t xml:space="preserve">Almeida, </w:t>
      </w:r>
      <w:r w:rsidR="00F10A5C" w:rsidRPr="00CC1D52">
        <w:rPr>
          <w:rFonts w:ascii="Times New Roman" w:hAnsi="Times New Roman" w:cs="Times New Roman"/>
          <w:kern w:val="28"/>
          <w:sz w:val="24"/>
          <w:szCs w:val="24"/>
        </w:rPr>
        <w:t>Edmundo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8E355C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BC7798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Odete da Silva Ribeiro, Beatriz </w:t>
      </w:r>
      <w:proofErr w:type="spellStart"/>
      <w:r w:rsidR="008E355C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Silveira, Jacqueline Ferreira e</w:t>
      </w:r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C779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BC779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Em continuidade, 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>solicitou a leitura dos expedientes que BAIXARAM PARA AS COMISS</w:t>
      </w:r>
      <w:r w:rsidR="00DE33B5">
        <w:rPr>
          <w:rFonts w:ascii="Times New Roman" w:hAnsi="Times New Roman" w:cs="Times New Roman"/>
          <w:kern w:val="28"/>
          <w:sz w:val="24"/>
          <w:szCs w:val="24"/>
        </w:rPr>
        <w:t>ÕES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 xml:space="preserve"> TÉCNICAS, sendo: a) </w:t>
      </w:r>
      <w:r w:rsidR="00F10A5C">
        <w:rPr>
          <w:rFonts w:ascii="Times New Roman" w:hAnsi="Times New Roman" w:cs="Times New Roman"/>
          <w:kern w:val="28"/>
          <w:sz w:val="24"/>
          <w:szCs w:val="24"/>
        </w:rPr>
        <w:t>Para a COMISSÃO ESPECIAL TEMPORÁRIA PARA ESSE FIM: PLC n.º 001/2017 – Do PODER EXECUTIVO – “Altera parcialmente a Lei Complementar n.º 002, de 01 de outubro de 2002”</w:t>
      </w:r>
      <w:r w:rsidR="002C1D60">
        <w:rPr>
          <w:rFonts w:ascii="Times New Roman" w:hAnsi="Times New Roman" w:cs="Times New Roman"/>
          <w:kern w:val="28"/>
          <w:sz w:val="24"/>
          <w:szCs w:val="24"/>
        </w:rPr>
        <w:t xml:space="preserve"> b)</w:t>
      </w:r>
      <w:r w:rsidR="001C402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0A5C">
        <w:rPr>
          <w:rFonts w:ascii="Times New Roman" w:hAnsi="Times New Roman" w:cs="Times New Roman"/>
          <w:kern w:val="28"/>
          <w:sz w:val="24"/>
          <w:szCs w:val="24"/>
        </w:rPr>
        <w:t>Para as COMISSÕES DE CONSTITUIÇ</w:t>
      </w:r>
      <w:r w:rsidR="007E2ADC">
        <w:rPr>
          <w:rFonts w:ascii="Times New Roman" w:hAnsi="Times New Roman" w:cs="Times New Roman"/>
          <w:kern w:val="28"/>
          <w:sz w:val="24"/>
          <w:szCs w:val="24"/>
        </w:rPr>
        <w:t>ÃO E JUSTIÇA e de FINANÇAS E ORÇ</w:t>
      </w:r>
      <w:bookmarkStart w:id="0" w:name="_GoBack"/>
      <w:bookmarkEnd w:id="0"/>
      <w:r w:rsidR="00F10A5C">
        <w:rPr>
          <w:rFonts w:ascii="Times New Roman" w:hAnsi="Times New Roman" w:cs="Times New Roman"/>
          <w:kern w:val="28"/>
          <w:sz w:val="24"/>
          <w:szCs w:val="24"/>
        </w:rPr>
        <w:t xml:space="preserve">AMENTO: PL n.º 005/2017 – Do PODER EXECUTIVO – “Concede abono salarial aos agentes comunitários de saúde, vinculados à equipe da Estratégia Saúde da Família - ESF”.  </w:t>
      </w:r>
      <w:r w:rsidR="006C33E3" w:rsidRPr="006C33E3">
        <w:rPr>
          <w:rFonts w:ascii="Times New Roman" w:hAnsi="Times New Roman"/>
          <w:sz w:val="24"/>
          <w:szCs w:val="24"/>
        </w:rPr>
        <w:t>Após</w:t>
      </w:r>
      <w:r w:rsidR="009A58E1">
        <w:rPr>
          <w:rFonts w:ascii="Times New Roman" w:hAnsi="Times New Roman"/>
          <w:sz w:val="24"/>
          <w:szCs w:val="24"/>
        </w:rPr>
        <w:t xml:space="preserve">, </w:t>
      </w:r>
      <w:r w:rsidR="00F10A5C">
        <w:rPr>
          <w:rFonts w:ascii="Times New Roman" w:hAnsi="Times New Roman"/>
          <w:sz w:val="24"/>
          <w:szCs w:val="24"/>
        </w:rPr>
        <w:t xml:space="preserve">não </w:t>
      </w:r>
      <w:r w:rsidR="006C33E3" w:rsidRPr="006C33E3">
        <w:rPr>
          <w:rFonts w:ascii="Times New Roman" w:hAnsi="Times New Roman"/>
          <w:sz w:val="24"/>
          <w:szCs w:val="24"/>
        </w:rPr>
        <w:t xml:space="preserve">havendo </w:t>
      </w:r>
      <w:r w:rsidR="00F10A5C">
        <w:rPr>
          <w:rFonts w:ascii="Times New Roman" w:hAnsi="Times New Roman"/>
          <w:sz w:val="24"/>
          <w:szCs w:val="24"/>
        </w:rPr>
        <w:t xml:space="preserve">pauta </w:t>
      </w:r>
      <w:r w:rsidR="00274983">
        <w:rPr>
          <w:rFonts w:ascii="Times New Roman" w:hAnsi="Times New Roman"/>
          <w:sz w:val="24"/>
          <w:szCs w:val="24"/>
        </w:rPr>
        <w:t xml:space="preserve">na </w:t>
      </w:r>
      <w:r w:rsidR="00274983" w:rsidRPr="006C33E3">
        <w:rPr>
          <w:rFonts w:ascii="Times New Roman" w:hAnsi="Times New Roman"/>
          <w:sz w:val="24"/>
          <w:szCs w:val="24"/>
        </w:rPr>
        <w:t>ORDEM</w:t>
      </w:r>
      <w:r w:rsidR="006C33E3" w:rsidRPr="006C33E3">
        <w:rPr>
          <w:rFonts w:ascii="Times New Roman" w:hAnsi="Times New Roman"/>
          <w:sz w:val="24"/>
          <w:szCs w:val="24"/>
        </w:rPr>
        <w:t xml:space="preserve"> DO </w:t>
      </w:r>
      <w:r w:rsidR="006C33E3">
        <w:rPr>
          <w:rFonts w:ascii="Times New Roman" w:hAnsi="Times New Roman"/>
          <w:sz w:val="24"/>
          <w:szCs w:val="24"/>
        </w:rPr>
        <w:t xml:space="preserve">DIA, </w:t>
      </w:r>
      <w:r w:rsidR="00F10A5C">
        <w:rPr>
          <w:rFonts w:ascii="Times New Roman" w:hAnsi="Times New Roman"/>
          <w:sz w:val="24"/>
          <w:szCs w:val="24"/>
        </w:rPr>
        <w:t>o Presidente con</w:t>
      </w:r>
      <w:r w:rsidR="00274983">
        <w:rPr>
          <w:rFonts w:ascii="Times New Roman" w:hAnsi="Times New Roman"/>
          <w:sz w:val="24"/>
          <w:szCs w:val="24"/>
        </w:rPr>
        <w:t xml:space="preserve">sultou os líderes de bancada, a indicação de seus representantes para comporem a COMISSÃO ESPECIAL TEMPORÁRIA PARA APRECIAÇÃO DO PLC n.º 001/2017, tendo sido indicados: pelo PMDB: </w:t>
      </w:r>
      <w:proofErr w:type="spellStart"/>
      <w:r w:rsidR="00274983">
        <w:rPr>
          <w:rFonts w:ascii="Times New Roman" w:hAnsi="Times New Roman"/>
          <w:sz w:val="24"/>
          <w:szCs w:val="24"/>
        </w:rPr>
        <w:t>Liziane</w:t>
      </w:r>
      <w:proofErr w:type="spellEnd"/>
      <w:r w:rsidR="00274983">
        <w:rPr>
          <w:rFonts w:ascii="Times New Roman" w:hAnsi="Times New Roman"/>
          <w:sz w:val="24"/>
          <w:szCs w:val="24"/>
        </w:rPr>
        <w:t xml:space="preserve"> Jardim; pelo PSDB: Alfredo </w:t>
      </w:r>
      <w:proofErr w:type="spellStart"/>
      <w:r w:rsidR="00274983">
        <w:rPr>
          <w:rFonts w:ascii="Times New Roman" w:hAnsi="Times New Roman"/>
          <w:sz w:val="24"/>
          <w:szCs w:val="24"/>
        </w:rPr>
        <w:t>Castillos</w:t>
      </w:r>
      <w:proofErr w:type="spellEnd"/>
      <w:r w:rsidR="00274983">
        <w:rPr>
          <w:rFonts w:ascii="Times New Roman" w:hAnsi="Times New Roman"/>
          <w:sz w:val="24"/>
          <w:szCs w:val="24"/>
        </w:rPr>
        <w:t xml:space="preserve"> de Los Santos; pelo PDT/PP: Beatriz </w:t>
      </w:r>
      <w:proofErr w:type="spellStart"/>
      <w:r w:rsidR="00274983">
        <w:rPr>
          <w:rFonts w:ascii="Times New Roman" w:hAnsi="Times New Roman"/>
          <w:sz w:val="24"/>
          <w:szCs w:val="24"/>
        </w:rPr>
        <w:t>Priebe</w:t>
      </w:r>
      <w:proofErr w:type="spellEnd"/>
      <w:r w:rsidR="00274983">
        <w:rPr>
          <w:rFonts w:ascii="Times New Roman" w:hAnsi="Times New Roman"/>
          <w:sz w:val="24"/>
          <w:szCs w:val="24"/>
        </w:rPr>
        <w:t xml:space="preserve"> Silveira</w:t>
      </w:r>
      <w:r w:rsidR="007C7082">
        <w:rPr>
          <w:rFonts w:ascii="Times New Roman" w:hAnsi="Times New Roman"/>
          <w:sz w:val="24"/>
          <w:szCs w:val="24"/>
        </w:rPr>
        <w:t xml:space="preserve">. </w:t>
      </w:r>
      <w:r w:rsidR="00274983">
        <w:rPr>
          <w:rFonts w:ascii="Times New Roman" w:hAnsi="Times New Roman"/>
          <w:sz w:val="24"/>
          <w:szCs w:val="24"/>
        </w:rPr>
        <w:t>Em continuidade, informou a liberação de diárias para viagem a Porto Alegre/RS e Brasília/DF, de 03 a 07/0</w:t>
      </w:r>
      <w:r w:rsidR="00A92185">
        <w:rPr>
          <w:rFonts w:ascii="Times New Roman" w:hAnsi="Times New Roman"/>
          <w:sz w:val="24"/>
          <w:szCs w:val="24"/>
        </w:rPr>
        <w:t>4</w:t>
      </w:r>
      <w:r w:rsidR="00274983">
        <w:rPr>
          <w:rFonts w:ascii="Times New Roman" w:hAnsi="Times New Roman"/>
          <w:sz w:val="24"/>
          <w:szCs w:val="24"/>
        </w:rPr>
        <w:t xml:space="preserve">/2017, aos Vereadores Beatriz </w:t>
      </w:r>
      <w:proofErr w:type="spellStart"/>
      <w:r w:rsidR="00274983">
        <w:rPr>
          <w:rFonts w:ascii="Times New Roman" w:hAnsi="Times New Roman"/>
          <w:sz w:val="24"/>
          <w:szCs w:val="24"/>
        </w:rPr>
        <w:t>Priebe</w:t>
      </w:r>
      <w:proofErr w:type="spellEnd"/>
      <w:r w:rsidR="00274983">
        <w:rPr>
          <w:rFonts w:ascii="Times New Roman" w:hAnsi="Times New Roman"/>
          <w:sz w:val="24"/>
          <w:szCs w:val="24"/>
        </w:rPr>
        <w:t xml:space="preserve"> Silveira, </w:t>
      </w:r>
      <w:proofErr w:type="spellStart"/>
      <w:r w:rsidR="00274983">
        <w:rPr>
          <w:rFonts w:ascii="Times New Roman" w:hAnsi="Times New Roman"/>
          <w:sz w:val="24"/>
          <w:szCs w:val="24"/>
        </w:rPr>
        <w:t>Dalmiro</w:t>
      </w:r>
      <w:proofErr w:type="spellEnd"/>
      <w:r w:rsidR="00274983">
        <w:rPr>
          <w:rFonts w:ascii="Times New Roman" w:hAnsi="Times New Roman"/>
          <w:sz w:val="24"/>
          <w:szCs w:val="24"/>
        </w:rPr>
        <w:t xml:space="preserve"> Almeida, Edmundo </w:t>
      </w:r>
      <w:proofErr w:type="spellStart"/>
      <w:r w:rsidR="00274983">
        <w:rPr>
          <w:rFonts w:ascii="Times New Roman" w:hAnsi="Times New Roman"/>
          <w:sz w:val="24"/>
          <w:szCs w:val="24"/>
        </w:rPr>
        <w:t>Pichler</w:t>
      </w:r>
      <w:proofErr w:type="spellEnd"/>
      <w:r w:rsidR="00274983">
        <w:rPr>
          <w:rFonts w:ascii="Times New Roman" w:hAnsi="Times New Roman"/>
          <w:sz w:val="24"/>
          <w:szCs w:val="24"/>
        </w:rPr>
        <w:t xml:space="preserve">, Jacqueline Ferreira e </w:t>
      </w:r>
      <w:proofErr w:type="spellStart"/>
      <w:r w:rsidR="00274983">
        <w:rPr>
          <w:rFonts w:ascii="Times New Roman" w:hAnsi="Times New Roman"/>
          <w:sz w:val="24"/>
          <w:szCs w:val="24"/>
        </w:rPr>
        <w:t>Liziane</w:t>
      </w:r>
      <w:proofErr w:type="spellEnd"/>
      <w:r w:rsidR="00274983">
        <w:rPr>
          <w:rFonts w:ascii="Times New Roman" w:hAnsi="Times New Roman"/>
          <w:sz w:val="24"/>
          <w:szCs w:val="24"/>
        </w:rPr>
        <w:t xml:space="preserve"> Jardim, visando cumprir agendas programadas pelo CIDEJA e pelo Fórum Regional de Desenvolvimento, Manejo das Águas e Combate aos Efeitos das Estiagens.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4983" w:rsidRDefault="00274983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AC79BD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74983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Secretário</w:t>
      </w:r>
    </w:p>
    <w:sectPr w:rsidR="00D27B2F" w:rsidRPr="00A27F50" w:rsidSect="00492771">
      <w:pgSz w:w="11906" w:h="16838"/>
      <w:pgMar w:top="1134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927E2"/>
    <w:rsid w:val="000A3A9C"/>
    <w:rsid w:val="000A5A0C"/>
    <w:rsid w:val="000A6571"/>
    <w:rsid w:val="000C169D"/>
    <w:rsid w:val="000D6098"/>
    <w:rsid w:val="001424F0"/>
    <w:rsid w:val="001C402D"/>
    <w:rsid w:val="001C7108"/>
    <w:rsid w:val="001E5AA0"/>
    <w:rsid w:val="00206E9E"/>
    <w:rsid w:val="002174D7"/>
    <w:rsid w:val="00274983"/>
    <w:rsid w:val="002C1D60"/>
    <w:rsid w:val="003009A5"/>
    <w:rsid w:val="003655E8"/>
    <w:rsid w:val="00387D0A"/>
    <w:rsid w:val="0041657F"/>
    <w:rsid w:val="004751CB"/>
    <w:rsid w:val="00486DB0"/>
    <w:rsid w:val="00492771"/>
    <w:rsid w:val="004A1A77"/>
    <w:rsid w:val="004B27EF"/>
    <w:rsid w:val="004B6132"/>
    <w:rsid w:val="004E1118"/>
    <w:rsid w:val="00516904"/>
    <w:rsid w:val="00525631"/>
    <w:rsid w:val="00593AE0"/>
    <w:rsid w:val="005E4DA6"/>
    <w:rsid w:val="00610D73"/>
    <w:rsid w:val="006B4ADC"/>
    <w:rsid w:val="006B7F76"/>
    <w:rsid w:val="006C33E3"/>
    <w:rsid w:val="00745C0B"/>
    <w:rsid w:val="00753DFF"/>
    <w:rsid w:val="00767CC7"/>
    <w:rsid w:val="00781DDA"/>
    <w:rsid w:val="007C2A0D"/>
    <w:rsid w:val="007C7082"/>
    <w:rsid w:val="007E2ADC"/>
    <w:rsid w:val="0086400B"/>
    <w:rsid w:val="008B4A16"/>
    <w:rsid w:val="008C0365"/>
    <w:rsid w:val="008E355C"/>
    <w:rsid w:val="0093072D"/>
    <w:rsid w:val="00952C7B"/>
    <w:rsid w:val="00953073"/>
    <w:rsid w:val="009A58E1"/>
    <w:rsid w:val="00A27F50"/>
    <w:rsid w:val="00A6598F"/>
    <w:rsid w:val="00A92185"/>
    <w:rsid w:val="00AC79BD"/>
    <w:rsid w:val="00B0171A"/>
    <w:rsid w:val="00B74B38"/>
    <w:rsid w:val="00B83B42"/>
    <w:rsid w:val="00BC7798"/>
    <w:rsid w:val="00BE5424"/>
    <w:rsid w:val="00CC1D52"/>
    <w:rsid w:val="00CC6275"/>
    <w:rsid w:val="00CF2CCC"/>
    <w:rsid w:val="00D26372"/>
    <w:rsid w:val="00D27B2F"/>
    <w:rsid w:val="00DA7FA6"/>
    <w:rsid w:val="00DD5F1D"/>
    <w:rsid w:val="00DE33B5"/>
    <w:rsid w:val="00DE48D9"/>
    <w:rsid w:val="00E17FD5"/>
    <w:rsid w:val="00E435E3"/>
    <w:rsid w:val="00E47160"/>
    <w:rsid w:val="00E73B4C"/>
    <w:rsid w:val="00E85A18"/>
    <w:rsid w:val="00EA56D2"/>
    <w:rsid w:val="00F062D1"/>
    <w:rsid w:val="00F076B0"/>
    <w:rsid w:val="00F10A5C"/>
    <w:rsid w:val="00F34F93"/>
    <w:rsid w:val="00F605FB"/>
    <w:rsid w:val="00F656E7"/>
    <w:rsid w:val="00FB4E9C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9</cp:revision>
  <cp:lastPrinted>2017-04-17T18:18:00Z</cp:lastPrinted>
  <dcterms:created xsi:type="dcterms:W3CDTF">2017-04-11T13:43:00Z</dcterms:created>
  <dcterms:modified xsi:type="dcterms:W3CDTF">2017-04-17T18:19:00Z</dcterms:modified>
</cp:coreProperties>
</file>