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D6" w:rsidRDefault="00C034D6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0782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C44C35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C44C35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C034D6">
      <w:pPr>
        <w:spacing w:before="240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oito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05B3F">
        <w:rPr>
          <w:rFonts w:ascii="Times New Roman" w:hAnsi="Times New Roman" w:cs="Times New Roman"/>
          <w:kern w:val="28"/>
          <w:sz w:val="24"/>
          <w:szCs w:val="23"/>
        </w:rPr>
        <w:t>conforme Resolução n.º 077/2021</w:t>
      </w:r>
      <w:r w:rsidR="003734B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merson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Vidal Ferreira 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Prosseguindo, deu início ao EXPEDIENTE DO DIA,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colocando em votação a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 xml:space="preserve"> Ata da reunião anterior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solicitou a leitura 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s EXPEDIENTES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conforme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Art. 90, Inciso I, alínea “b”, sendo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: a)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EXTERNO, onde const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ou 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protocolo n.º: 011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77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021; b)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INTERNO, com os seguintes requerimentos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011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68, 01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73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 a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01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76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Jacqueline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011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>69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>os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 xml:space="preserve">Vereadores Jair </w:t>
      </w:r>
      <w:proofErr w:type="spellStart"/>
      <w:r w:rsidR="00D47888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D47888">
        <w:rPr>
          <w:rFonts w:ascii="Times New Roman" w:hAnsi="Times New Roman" w:cs="Times New Roman"/>
          <w:kern w:val="28"/>
          <w:sz w:val="24"/>
          <w:szCs w:val="23"/>
        </w:rPr>
        <w:t xml:space="preserve"> e Anderson </w:t>
      </w:r>
      <w:r w:rsidR="00410323">
        <w:rPr>
          <w:rFonts w:ascii="Times New Roman" w:hAnsi="Times New Roman" w:cs="Times New Roman"/>
          <w:kern w:val="28"/>
          <w:sz w:val="24"/>
          <w:szCs w:val="23"/>
        </w:rPr>
        <w:t>Barcelos Corrêa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>172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/2021 – Do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Vereador </w:t>
      </w:r>
      <w:proofErr w:type="spellStart"/>
      <w:r w:rsidR="00D4788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47888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 xml:space="preserve"> 01178/2021 – Da Comissão de Finanças e O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rçamento; 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>c) PROJETO DE LEI ORDINÁRIA, que BAIXOU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 xml:space="preserve"> para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a Comissão Técnica permanente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de FINANÇAS E ORÇAMENTO: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 PL n.º 060/2021 – Do PODER EXECUTIVO – “</w:t>
      </w:r>
      <w:r w:rsidR="005E61C9">
        <w:rPr>
          <w:rFonts w:ascii="Times New Roman" w:hAnsi="Times New Roman" w:cs="Times New Roman"/>
          <w:kern w:val="28"/>
          <w:sz w:val="24"/>
          <w:szCs w:val="23"/>
        </w:rPr>
        <w:t>Autoriza abertura de crédito adicional de natureza especial no valor de R$42.000,00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>”. Na sequência, lembrou o prazo final em dezoito (18) do corrente mês para apresentação de Emendas ao PL n.º 047/2021 – LOA-2022, bem como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 a realização de Audiência Pública para apresentação e debate do mesmo, às 10h, do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próximo 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>dia 2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Após, procedeu, em atendimento ao Art. 68, Inciso I, do Regimento Interno, 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a formação de Comissão Especial Temporária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>para ap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>reciação do seguinte: PROCESSO n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>.º 01099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– Proposta de Emenda 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n.º 02/2021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>à LOM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bookmarkStart w:id="0" w:name="_GoBack"/>
      <w:bookmarkEnd w:id="0"/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– Dos Vereadores Pedro de Blanco e Jacqueline Ferreira – “Dá nova redação ao Art. 10 da Lei Orgânica do município de </w:t>
      </w:r>
      <w:proofErr w:type="spellStart"/>
      <w:r w:rsidR="00A253B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717A7D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>, tendo sido indicados: pelo MDB: Júlio Cézar Lemos, pelo PTB: Pedro de Blanco e pelo</w:t>
      </w:r>
      <w:r w:rsidR="005319B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53BC" w:rsidRPr="00627CD4">
        <w:rPr>
          <w:rFonts w:ascii="Times New Roman" w:hAnsi="Times New Roman" w:cs="Times New Roman"/>
          <w:kern w:val="28"/>
          <w:sz w:val="24"/>
          <w:szCs w:val="23"/>
        </w:rPr>
        <w:t>PP/PSD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: Alex </w:t>
      </w:r>
      <w:proofErr w:type="spellStart"/>
      <w:r w:rsidR="00A253B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de Los Santos. O PSDB abriu mão da vaga a que teria direito na Comissão. Em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continuidade, passou para o GRANDE EXPEDIENTE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>, oportunidade em que se pronunci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aram os Vereadores Pedro de Blanco, 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 xml:space="preserve">. Imediatamente após, concedeu, atendendo ao disposto no Art. 90, Inciso IV, </w:t>
      </w:r>
      <w:r w:rsidR="00156EC3" w:rsidRPr="00C034D6">
        <w:rPr>
          <w:rFonts w:ascii="Times New Roman" w:hAnsi="Times New Roman" w:cs="Times New Roman"/>
          <w:kern w:val="28"/>
          <w:sz w:val="24"/>
          <w:szCs w:val="23"/>
        </w:rPr>
        <w:t xml:space="preserve">intervalo. </w:t>
      </w:r>
      <w:r w:rsidR="00284AC0">
        <w:rPr>
          <w:rFonts w:ascii="Times New Roman" w:hAnsi="Times New Roman" w:cs="Times New Roman"/>
          <w:kern w:val="28"/>
          <w:sz w:val="24"/>
          <w:szCs w:val="23"/>
        </w:rPr>
        <w:t>Reabrindo os trabalhos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84AC0" w:rsidRPr="004516EC"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o Presidente deu início à ORDEM DO DIA, com 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>a seguinte pauta: 1.º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 xml:space="preserve">LEITURA DE PARECERES sobre: </w:t>
      </w:r>
      <w:r w:rsidR="00F10571" w:rsidRPr="005319BF">
        <w:rPr>
          <w:rFonts w:ascii="Times New Roman" w:hAnsi="Times New Roman" w:cs="Times New Roman"/>
          <w:kern w:val="28"/>
          <w:sz w:val="24"/>
          <w:szCs w:val="23"/>
        </w:rPr>
        <w:t>PL n.º 059/2021 – Do PODER EXECUTIVO – “</w:t>
      </w:r>
      <w:r w:rsidR="005E61C9">
        <w:rPr>
          <w:rFonts w:ascii="Times New Roman" w:hAnsi="Times New Roman" w:cs="Times New Roman"/>
          <w:kern w:val="28"/>
          <w:sz w:val="24"/>
          <w:szCs w:val="23"/>
        </w:rPr>
        <w:t>Cria ação na LDO e no PPA e autoriza abertura de crédito adicional de natureza especial no valor R$16.022,40</w:t>
      </w:r>
      <w:r w:rsidR="00F10571" w:rsidRPr="005319BF">
        <w:rPr>
          <w:rFonts w:ascii="Times New Roman" w:hAnsi="Times New Roman" w:cs="Times New Roman"/>
          <w:kern w:val="28"/>
          <w:sz w:val="24"/>
          <w:szCs w:val="23"/>
        </w:rPr>
        <w:t>”.</w:t>
      </w:r>
      <w:r w:rsidR="00C711A7" w:rsidRPr="005319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Voto do Relator da CFO: Pela tramitação regimental e aprovação da 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t>matéria, ambos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com base no Art. 56 do Regimento 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>Interno; 2.º) – VOTAÇÃO DO REQUERIMENTO n.º: 01176/2021 – Da Vereadora JACQUELINE FERREIRA – “Requer, após ouvido o Colendo Plenário, autorização para falta</w:t>
      </w:r>
      <w:r w:rsidR="00717A7D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na Sessão Ordinária do dia 16/11/2021, </w:t>
      </w:r>
      <w:r w:rsidR="005319BF" w:rsidRPr="0094145D">
        <w:rPr>
          <w:rFonts w:ascii="Times New Roman" w:hAnsi="Times New Roman" w:cs="Times New Roman"/>
          <w:sz w:val="24"/>
          <w:szCs w:val="24"/>
        </w:rPr>
        <w:t>bem como,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na reunião da Comissão de Infraestrutura, desenvolvimento e bem-estar social, do dia 17/11/2021, em virtude de viagem a Porto Alegre/RS, a serviço do mandato”, aprovado por unanimidade. Ato contínuo, passou para 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EXPLICAÇÕES PESSOAIS, oportunidade em que utilizaram a tribuna os Vereadores Pedro de Blanco, </w:t>
      </w:r>
      <w:proofErr w:type="spellStart"/>
      <w:r w:rsidR="0094145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 Almeida, Anderson Barcelos Corrêa, Renato Souza da Silva, Jacqueline Ferreira e Alex </w:t>
      </w:r>
      <w:proofErr w:type="spellStart"/>
      <w:r w:rsidR="0094145D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 de Los Santos. Prosseguindo, conforme o Art. 90, inciso VII, </w:t>
      </w:r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efetuaram comunicação de Bancada, os Vereadores Jacqueline Ferreira, </w:t>
      </w:r>
      <w:proofErr w:type="spellStart"/>
      <w:r w:rsidR="00216AD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 Almeida, Renato Souza da Silva e Alex </w:t>
      </w:r>
      <w:proofErr w:type="spellStart"/>
      <w:r w:rsidR="00216AD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 de Los Santos.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1DB0" w:rsidRPr="00C318D9">
        <w:rPr>
          <w:rFonts w:ascii="Times New Roman" w:hAnsi="Times New Roman" w:cs="Times New Roman"/>
          <w:kern w:val="28"/>
          <w:sz w:val="24"/>
          <w:szCs w:val="23"/>
        </w:rPr>
        <w:t xml:space="preserve">Nada </w:t>
      </w:r>
      <w:r w:rsidR="00BE7EFF" w:rsidRPr="00C318D9">
        <w:rPr>
          <w:rFonts w:ascii="Times New Roman" w:hAnsi="Times New Roman" w:cs="Times New Roman"/>
          <w:kern w:val="28"/>
          <w:sz w:val="24"/>
          <w:szCs w:val="23"/>
        </w:rPr>
        <w:t xml:space="preserve">mais havendo a tratar, foi encerrada a Sessão, da qual foi lavrada a presente ata, que depois de lida e aceita, vai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P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18D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RPr="004F7951" w:rsidSect="004F7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EC" w:rsidRDefault="008A25EC" w:rsidP="00BE768A">
      <w:pPr>
        <w:spacing w:after="0" w:line="240" w:lineRule="auto"/>
      </w:pPr>
      <w:r>
        <w:separator/>
      </w:r>
    </w:p>
  </w:endnote>
  <w:endnote w:type="continuationSeparator" w:id="0">
    <w:p w:rsidR="008A25EC" w:rsidRDefault="008A25EC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455167"/>
      <w:docPartObj>
        <w:docPartGallery w:val="Page Numbers (Bottom of Page)"/>
        <w:docPartUnique/>
      </w:docPartObj>
    </w:sdtPr>
    <w:sdtEndPr/>
    <w:sdtContent>
      <w:p w:rsidR="00644959" w:rsidRDefault="006449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CD4">
          <w:rPr>
            <w:noProof/>
          </w:rPr>
          <w:t>2</w:t>
        </w:r>
        <w:r>
          <w:fldChar w:fldCharType="end"/>
        </w:r>
        <w:r w:rsidR="00216AD6">
          <w:t>/2</w:t>
        </w:r>
      </w:p>
    </w:sdtContent>
  </w:sdt>
  <w:p w:rsidR="004F0F9E" w:rsidRDefault="004F0F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EC" w:rsidRDefault="008A25EC" w:rsidP="00BE768A">
      <w:pPr>
        <w:spacing w:after="0" w:line="240" w:lineRule="auto"/>
      </w:pPr>
      <w:r>
        <w:separator/>
      </w:r>
    </w:p>
  </w:footnote>
  <w:footnote w:type="continuationSeparator" w:id="0">
    <w:p w:rsidR="008A25EC" w:rsidRDefault="008A25EC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3F64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D69FD"/>
    <w:rsid w:val="000E19F2"/>
    <w:rsid w:val="000E7488"/>
    <w:rsid w:val="000F3350"/>
    <w:rsid w:val="001000E1"/>
    <w:rsid w:val="00111270"/>
    <w:rsid w:val="00137970"/>
    <w:rsid w:val="00141592"/>
    <w:rsid w:val="00142F52"/>
    <w:rsid w:val="00143C4E"/>
    <w:rsid w:val="00147F28"/>
    <w:rsid w:val="001501BB"/>
    <w:rsid w:val="00150410"/>
    <w:rsid w:val="00156EC3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65CB"/>
    <w:rsid w:val="001E7252"/>
    <w:rsid w:val="001E7377"/>
    <w:rsid w:val="001F2C8E"/>
    <w:rsid w:val="001F3EB2"/>
    <w:rsid w:val="001F5DD6"/>
    <w:rsid w:val="00205353"/>
    <w:rsid w:val="00211478"/>
    <w:rsid w:val="0021269D"/>
    <w:rsid w:val="00214DDA"/>
    <w:rsid w:val="002166FE"/>
    <w:rsid w:val="00216AD6"/>
    <w:rsid w:val="00221D75"/>
    <w:rsid w:val="00230319"/>
    <w:rsid w:val="002303DA"/>
    <w:rsid w:val="00243DB9"/>
    <w:rsid w:val="002456E4"/>
    <w:rsid w:val="00260BFD"/>
    <w:rsid w:val="002651E1"/>
    <w:rsid w:val="00266C0D"/>
    <w:rsid w:val="0026750F"/>
    <w:rsid w:val="002746A8"/>
    <w:rsid w:val="00275178"/>
    <w:rsid w:val="00277134"/>
    <w:rsid w:val="0027794F"/>
    <w:rsid w:val="00284AC0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2F3E2A"/>
    <w:rsid w:val="003013D0"/>
    <w:rsid w:val="0030201E"/>
    <w:rsid w:val="00314496"/>
    <w:rsid w:val="00320258"/>
    <w:rsid w:val="00320A43"/>
    <w:rsid w:val="00334765"/>
    <w:rsid w:val="00345DFC"/>
    <w:rsid w:val="003515CC"/>
    <w:rsid w:val="003555F8"/>
    <w:rsid w:val="00355FB6"/>
    <w:rsid w:val="0036131A"/>
    <w:rsid w:val="00365F4A"/>
    <w:rsid w:val="00372847"/>
    <w:rsid w:val="003734B0"/>
    <w:rsid w:val="003743BF"/>
    <w:rsid w:val="003748BB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4C92"/>
    <w:rsid w:val="003C5AAA"/>
    <w:rsid w:val="003F0981"/>
    <w:rsid w:val="003F14DC"/>
    <w:rsid w:val="003F3B58"/>
    <w:rsid w:val="00410323"/>
    <w:rsid w:val="00410A86"/>
    <w:rsid w:val="004134F9"/>
    <w:rsid w:val="00415EC8"/>
    <w:rsid w:val="00421369"/>
    <w:rsid w:val="00424BE2"/>
    <w:rsid w:val="00425AC9"/>
    <w:rsid w:val="00427FDB"/>
    <w:rsid w:val="00435494"/>
    <w:rsid w:val="00440718"/>
    <w:rsid w:val="00446BDF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0083"/>
    <w:rsid w:val="004E1B32"/>
    <w:rsid w:val="004E7B95"/>
    <w:rsid w:val="004F0F9E"/>
    <w:rsid w:val="004F7951"/>
    <w:rsid w:val="00503902"/>
    <w:rsid w:val="00511D29"/>
    <w:rsid w:val="00517B07"/>
    <w:rsid w:val="00520CCC"/>
    <w:rsid w:val="00522ABF"/>
    <w:rsid w:val="0052622A"/>
    <w:rsid w:val="005319BF"/>
    <w:rsid w:val="00533BF1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1C9"/>
    <w:rsid w:val="005E6DEA"/>
    <w:rsid w:val="005F12F8"/>
    <w:rsid w:val="005F34B0"/>
    <w:rsid w:val="00603E80"/>
    <w:rsid w:val="00616D53"/>
    <w:rsid w:val="00627CD4"/>
    <w:rsid w:val="0063131C"/>
    <w:rsid w:val="00632B6C"/>
    <w:rsid w:val="00644959"/>
    <w:rsid w:val="0064531B"/>
    <w:rsid w:val="0065655C"/>
    <w:rsid w:val="006575C4"/>
    <w:rsid w:val="00665360"/>
    <w:rsid w:val="00670B64"/>
    <w:rsid w:val="0067102B"/>
    <w:rsid w:val="00673431"/>
    <w:rsid w:val="00674078"/>
    <w:rsid w:val="006751BF"/>
    <w:rsid w:val="006760BA"/>
    <w:rsid w:val="00682148"/>
    <w:rsid w:val="006A01D0"/>
    <w:rsid w:val="006A5CFD"/>
    <w:rsid w:val="006B16CD"/>
    <w:rsid w:val="006B3135"/>
    <w:rsid w:val="006B6BA6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05F19"/>
    <w:rsid w:val="0071287D"/>
    <w:rsid w:val="007170CF"/>
    <w:rsid w:val="00717125"/>
    <w:rsid w:val="00717A7D"/>
    <w:rsid w:val="007218D5"/>
    <w:rsid w:val="00725CB4"/>
    <w:rsid w:val="007306A1"/>
    <w:rsid w:val="00737CA4"/>
    <w:rsid w:val="00743145"/>
    <w:rsid w:val="0075382F"/>
    <w:rsid w:val="00756693"/>
    <w:rsid w:val="0076180D"/>
    <w:rsid w:val="0076537F"/>
    <w:rsid w:val="00775023"/>
    <w:rsid w:val="007810E5"/>
    <w:rsid w:val="00782EB1"/>
    <w:rsid w:val="00791C3A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A25EC"/>
    <w:rsid w:val="008A3039"/>
    <w:rsid w:val="008A4F71"/>
    <w:rsid w:val="008B16A2"/>
    <w:rsid w:val="008B68F0"/>
    <w:rsid w:val="008C0615"/>
    <w:rsid w:val="008C16D3"/>
    <w:rsid w:val="008C3C39"/>
    <w:rsid w:val="008D13CF"/>
    <w:rsid w:val="008D7EE8"/>
    <w:rsid w:val="008F0540"/>
    <w:rsid w:val="008F6B94"/>
    <w:rsid w:val="0090256D"/>
    <w:rsid w:val="00903505"/>
    <w:rsid w:val="0090450A"/>
    <w:rsid w:val="0091680D"/>
    <w:rsid w:val="009230D4"/>
    <w:rsid w:val="00935DC5"/>
    <w:rsid w:val="00936347"/>
    <w:rsid w:val="0094145D"/>
    <w:rsid w:val="00956EC9"/>
    <w:rsid w:val="0095778A"/>
    <w:rsid w:val="009710C6"/>
    <w:rsid w:val="00985BB9"/>
    <w:rsid w:val="009912E3"/>
    <w:rsid w:val="0099214C"/>
    <w:rsid w:val="00994A2D"/>
    <w:rsid w:val="009A4B5A"/>
    <w:rsid w:val="009B3696"/>
    <w:rsid w:val="009C11A6"/>
    <w:rsid w:val="009C415D"/>
    <w:rsid w:val="009E53D9"/>
    <w:rsid w:val="009E7E58"/>
    <w:rsid w:val="009F4E57"/>
    <w:rsid w:val="00A01876"/>
    <w:rsid w:val="00A04DDD"/>
    <w:rsid w:val="00A05EC0"/>
    <w:rsid w:val="00A06BA9"/>
    <w:rsid w:val="00A16623"/>
    <w:rsid w:val="00A17AD6"/>
    <w:rsid w:val="00A24B3E"/>
    <w:rsid w:val="00A253BC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3274"/>
    <w:rsid w:val="00A756CE"/>
    <w:rsid w:val="00A768A8"/>
    <w:rsid w:val="00A86670"/>
    <w:rsid w:val="00A91F34"/>
    <w:rsid w:val="00A93722"/>
    <w:rsid w:val="00A94144"/>
    <w:rsid w:val="00A9534F"/>
    <w:rsid w:val="00A97CD9"/>
    <w:rsid w:val="00AC3059"/>
    <w:rsid w:val="00AD2F27"/>
    <w:rsid w:val="00AD7959"/>
    <w:rsid w:val="00AD7AC2"/>
    <w:rsid w:val="00AE77B5"/>
    <w:rsid w:val="00AE7CF6"/>
    <w:rsid w:val="00B029AF"/>
    <w:rsid w:val="00B07827"/>
    <w:rsid w:val="00B14FBF"/>
    <w:rsid w:val="00B2086E"/>
    <w:rsid w:val="00B22B49"/>
    <w:rsid w:val="00B317EB"/>
    <w:rsid w:val="00B31B04"/>
    <w:rsid w:val="00B32D93"/>
    <w:rsid w:val="00B5661E"/>
    <w:rsid w:val="00B574C5"/>
    <w:rsid w:val="00B62F2E"/>
    <w:rsid w:val="00B6565D"/>
    <w:rsid w:val="00B726B3"/>
    <w:rsid w:val="00B747E0"/>
    <w:rsid w:val="00B76B82"/>
    <w:rsid w:val="00B76E51"/>
    <w:rsid w:val="00B91E09"/>
    <w:rsid w:val="00B924EE"/>
    <w:rsid w:val="00B92D70"/>
    <w:rsid w:val="00BA3A9E"/>
    <w:rsid w:val="00BA488E"/>
    <w:rsid w:val="00BB0DF9"/>
    <w:rsid w:val="00BB38FE"/>
    <w:rsid w:val="00BB6251"/>
    <w:rsid w:val="00BC0901"/>
    <w:rsid w:val="00BC4B9B"/>
    <w:rsid w:val="00BC5296"/>
    <w:rsid w:val="00BE768A"/>
    <w:rsid w:val="00BE7EFF"/>
    <w:rsid w:val="00C001EA"/>
    <w:rsid w:val="00C00E7F"/>
    <w:rsid w:val="00C034D6"/>
    <w:rsid w:val="00C06B3C"/>
    <w:rsid w:val="00C13F84"/>
    <w:rsid w:val="00C17B8E"/>
    <w:rsid w:val="00C266B8"/>
    <w:rsid w:val="00C26F5B"/>
    <w:rsid w:val="00C318D9"/>
    <w:rsid w:val="00C31E64"/>
    <w:rsid w:val="00C371B2"/>
    <w:rsid w:val="00C431B3"/>
    <w:rsid w:val="00C44C35"/>
    <w:rsid w:val="00C53A96"/>
    <w:rsid w:val="00C57234"/>
    <w:rsid w:val="00C5787C"/>
    <w:rsid w:val="00C60FD8"/>
    <w:rsid w:val="00C615AB"/>
    <w:rsid w:val="00C61AD9"/>
    <w:rsid w:val="00C711A7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3661"/>
    <w:rsid w:val="00D0400A"/>
    <w:rsid w:val="00D04297"/>
    <w:rsid w:val="00D10459"/>
    <w:rsid w:val="00D12908"/>
    <w:rsid w:val="00D1636E"/>
    <w:rsid w:val="00D2327C"/>
    <w:rsid w:val="00D3339C"/>
    <w:rsid w:val="00D41664"/>
    <w:rsid w:val="00D4275D"/>
    <w:rsid w:val="00D473C7"/>
    <w:rsid w:val="00D47888"/>
    <w:rsid w:val="00D50B33"/>
    <w:rsid w:val="00D53560"/>
    <w:rsid w:val="00D535BD"/>
    <w:rsid w:val="00D538EF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50F"/>
    <w:rsid w:val="00D84A51"/>
    <w:rsid w:val="00D86D52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05B3F"/>
    <w:rsid w:val="00E10796"/>
    <w:rsid w:val="00E113F1"/>
    <w:rsid w:val="00E124A1"/>
    <w:rsid w:val="00E33B16"/>
    <w:rsid w:val="00E3544C"/>
    <w:rsid w:val="00E43D87"/>
    <w:rsid w:val="00E44210"/>
    <w:rsid w:val="00E46EED"/>
    <w:rsid w:val="00E50BF2"/>
    <w:rsid w:val="00E641EB"/>
    <w:rsid w:val="00E661A8"/>
    <w:rsid w:val="00E73AE4"/>
    <w:rsid w:val="00E80020"/>
    <w:rsid w:val="00E82DD8"/>
    <w:rsid w:val="00E90E33"/>
    <w:rsid w:val="00E940E7"/>
    <w:rsid w:val="00E953C0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EF1EB3"/>
    <w:rsid w:val="00F026F3"/>
    <w:rsid w:val="00F0323E"/>
    <w:rsid w:val="00F05BC4"/>
    <w:rsid w:val="00F07131"/>
    <w:rsid w:val="00F10571"/>
    <w:rsid w:val="00F136ED"/>
    <w:rsid w:val="00F1408A"/>
    <w:rsid w:val="00F17236"/>
    <w:rsid w:val="00F17514"/>
    <w:rsid w:val="00F22C0B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6007B"/>
    <w:rsid w:val="00F73190"/>
    <w:rsid w:val="00F73457"/>
    <w:rsid w:val="00F736DF"/>
    <w:rsid w:val="00F76610"/>
    <w:rsid w:val="00F8406B"/>
    <w:rsid w:val="00F87F95"/>
    <w:rsid w:val="00FA0333"/>
    <w:rsid w:val="00FA27C8"/>
    <w:rsid w:val="00FB0B4C"/>
    <w:rsid w:val="00FB293D"/>
    <w:rsid w:val="00FB3C50"/>
    <w:rsid w:val="00FB4C7C"/>
    <w:rsid w:val="00FB4DC0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CA82-0D71-4C63-A33F-D60333EB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8</cp:revision>
  <cp:lastPrinted>2021-11-03T17:52:00Z</cp:lastPrinted>
  <dcterms:created xsi:type="dcterms:W3CDTF">2021-11-09T17:16:00Z</dcterms:created>
  <dcterms:modified xsi:type="dcterms:W3CDTF">2021-11-23T16:25:00Z</dcterms:modified>
</cp:coreProperties>
</file>