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AD2F27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76E51" w:rsidRDefault="000C2B50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516A" w:rsidRDefault="001A516A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83946" w:rsidRDefault="00BE7EFF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24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maio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1A516A" w:rsidRDefault="001A516A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E82DD8" w:rsidP="00805B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vinte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810415" w:rsidRP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quatro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D0400A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>quin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z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B7CB3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Igualmente solicitou a leitura da Ata da Sessão Extraordinária, realizada em 03 do corrente mês,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que após discussão e votação, foi aprovada de forma unânime.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 xml:space="preserve">80 a 0484, 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04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 xml:space="preserve"> a 0494, 0496 e 0497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fizeram seus pronunciamentos, os Vereadores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 xml:space="preserve">Júlio César Lemos, Jacqueline Ferreira e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. P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steriormente, 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fizeram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Júlio César Lemos, Pedro de Blanco, Jair </w:t>
      </w:r>
      <w:proofErr w:type="spellStart"/>
      <w:r w:rsidR="00FA27C8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, Renato Souza da Silva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Jacqueline Ferreira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os requerimentos 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F0540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99, 0512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14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500 e 0501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Júlio César Lemos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502 a 0504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Comissão de Alimentação e Saúde Pública; 0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06 a 0511 e 0517/2021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 xml:space="preserve"> – Da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Vereadora Jacqueline Ferreira; 0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18 e 0519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/2021 –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Das Comissões de Constituição e J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ustiça e de Finanças e Orçamento. 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Após, solicitou a leitura dos expedientes que BAIXARAM PARA AS COMISSÕES TÉCNICAS PERMANENTES, sendo: a) para as COMISSÕES DE CONSTI</w:t>
      </w:r>
      <w:r w:rsidR="00AC3059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UIÇÃO E JUSTIÇA E DE FINANÇAS E ORÇAMENTO: PL n.º 02</w:t>
      </w:r>
      <w:r w:rsidR="005B114B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5B114B">
        <w:rPr>
          <w:rFonts w:ascii="Times New Roman" w:hAnsi="Times New Roman"/>
          <w:sz w:val="24"/>
          <w:szCs w:val="23"/>
        </w:rPr>
        <w:t>Autoriza contratação emergencial de contador</w:t>
      </w:r>
      <w:r w:rsidR="00A05EC0">
        <w:rPr>
          <w:rFonts w:ascii="Times New Roman" w:hAnsi="Times New Roman"/>
          <w:sz w:val="24"/>
          <w:szCs w:val="23"/>
        </w:rPr>
        <w:t xml:space="preserve">”; 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5B114B">
        <w:rPr>
          <w:rFonts w:ascii="Times New Roman" w:hAnsi="Times New Roman" w:cs="Times New Roman"/>
          <w:kern w:val="28"/>
          <w:sz w:val="24"/>
          <w:szCs w:val="23"/>
        </w:rPr>
        <w:t>ROCESSO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 xml:space="preserve"> n.º 0</w:t>
      </w:r>
      <w:r w:rsidR="005B114B">
        <w:rPr>
          <w:rFonts w:ascii="Times New Roman" w:hAnsi="Times New Roman" w:cs="Times New Roman"/>
          <w:kern w:val="28"/>
          <w:sz w:val="24"/>
          <w:szCs w:val="23"/>
        </w:rPr>
        <w:t>516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/2021 – Do</w:t>
      </w:r>
      <w:r w:rsidR="005B114B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B114B">
        <w:rPr>
          <w:rFonts w:ascii="Times New Roman" w:hAnsi="Times New Roman" w:cs="Times New Roman"/>
          <w:kern w:val="28"/>
          <w:sz w:val="24"/>
          <w:szCs w:val="23"/>
        </w:rPr>
        <w:t>Vereadores PEDRO DE BLANCO, JACQUELINE FERREIRA E DALMIRO ALMEIDA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5B114B">
        <w:rPr>
          <w:rFonts w:ascii="Times New Roman" w:hAnsi="Times New Roman"/>
          <w:sz w:val="24"/>
          <w:szCs w:val="23"/>
        </w:rPr>
        <w:t xml:space="preserve">Dá nova redação ao Art. 10 da Lei </w:t>
      </w:r>
      <w:r w:rsidR="008D13CF">
        <w:rPr>
          <w:rFonts w:ascii="Times New Roman" w:hAnsi="Times New Roman"/>
          <w:sz w:val="24"/>
          <w:szCs w:val="23"/>
        </w:rPr>
        <w:t>r5</w:t>
      </w:r>
      <w:bookmarkStart w:id="0" w:name="_GoBack"/>
      <w:bookmarkEnd w:id="0"/>
      <w:r w:rsidR="005B114B">
        <w:rPr>
          <w:rFonts w:ascii="Times New Roman" w:hAnsi="Times New Roman"/>
          <w:sz w:val="24"/>
          <w:szCs w:val="23"/>
        </w:rPr>
        <w:t xml:space="preserve">Orgânica do município de </w:t>
      </w:r>
      <w:proofErr w:type="spellStart"/>
      <w:r w:rsidR="005B114B">
        <w:rPr>
          <w:rFonts w:ascii="Times New Roman" w:hAnsi="Times New Roman"/>
          <w:sz w:val="24"/>
          <w:szCs w:val="23"/>
        </w:rPr>
        <w:t>Aceguá</w:t>
      </w:r>
      <w:proofErr w:type="spellEnd"/>
      <w:r w:rsidR="005B114B">
        <w:rPr>
          <w:rFonts w:ascii="Times New Roman" w:hAnsi="Times New Roman"/>
          <w:sz w:val="24"/>
          <w:szCs w:val="23"/>
        </w:rPr>
        <w:t>”; b) Para a</w:t>
      </w:r>
      <w:r w:rsidR="00FB293D">
        <w:rPr>
          <w:rFonts w:ascii="Times New Roman" w:hAnsi="Times New Roman"/>
          <w:sz w:val="24"/>
          <w:szCs w:val="23"/>
        </w:rPr>
        <w:t xml:space="preserve"> COMISS</w:t>
      </w:r>
      <w:r w:rsidR="005B114B">
        <w:rPr>
          <w:rFonts w:ascii="Times New Roman" w:hAnsi="Times New Roman"/>
          <w:sz w:val="24"/>
          <w:szCs w:val="23"/>
        </w:rPr>
        <w:t>ÃO</w:t>
      </w:r>
      <w:r w:rsidR="00FB293D">
        <w:rPr>
          <w:rFonts w:ascii="Times New Roman" w:hAnsi="Times New Roman"/>
          <w:sz w:val="24"/>
          <w:szCs w:val="23"/>
        </w:rPr>
        <w:t xml:space="preserve"> </w:t>
      </w:r>
      <w:r w:rsidR="005B114B">
        <w:rPr>
          <w:rFonts w:ascii="Times New Roman" w:hAnsi="Times New Roman"/>
          <w:sz w:val="24"/>
          <w:szCs w:val="23"/>
        </w:rPr>
        <w:t>ESPECIAL PARA REFORMA DO REGIMENTO INTERNO</w:t>
      </w:r>
      <w:r w:rsidR="00FB293D">
        <w:rPr>
          <w:rFonts w:ascii="Times New Roman" w:hAnsi="Times New Roman"/>
          <w:sz w:val="24"/>
          <w:szCs w:val="23"/>
        </w:rPr>
        <w:t xml:space="preserve">: </w:t>
      </w:r>
      <w:r w:rsidR="005B114B">
        <w:rPr>
          <w:rFonts w:ascii="Times New Roman" w:hAnsi="Times New Roman"/>
          <w:sz w:val="24"/>
          <w:szCs w:val="23"/>
        </w:rPr>
        <w:t>PROCESSO</w:t>
      </w:r>
      <w:r w:rsidR="00FB293D">
        <w:rPr>
          <w:rFonts w:ascii="Times New Roman" w:hAnsi="Times New Roman"/>
          <w:sz w:val="24"/>
          <w:szCs w:val="23"/>
        </w:rPr>
        <w:t xml:space="preserve"> </w:t>
      </w:r>
      <w:r w:rsidR="005B114B">
        <w:rPr>
          <w:rFonts w:ascii="Times New Roman" w:hAnsi="Times New Roman" w:cs="Times New Roman"/>
          <w:kern w:val="28"/>
          <w:sz w:val="24"/>
          <w:szCs w:val="23"/>
        </w:rPr>
        <w:t xml:space="preserve"> n.º 0515</w:t>
      </w:r>
      <w:r w:rsidR="00FB293D">
        <w:rPr>
          <w:rFonts w:ascii="Times New Roman" w:hAnsi="Times New Roman" w:cs="Times New Roman"/>
          <w:kern w:val="28"/>
          <w:sz w:val="24"/>
          <w:szCs w:val="23"/>
        </w:rPr>
        <w:t xml:space="preserve">/2021 – Do </w:t>
      </w:r>
      <w:r w:rsidR="005B114B">
        <w:rPr>
          <w:rFonts w:ascii="Times New Roman" w:hAnsi="Times New Roman" w:cs="Times New Roman"/>
          <w:kern w:val="28"/>
          <w:sz w:val="24"/>
          <w:szCs w:val="23"/>
        </w:rPr>
        <w:t>Vereador PEDRO DE BLANCO –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 xml:space="preserve"> “</w:t>
      </w:r>
      <w:r w:rsidR="00522ABF">
        <w:rPr>
          <w:rFonts w:ascii="Times New Roman" w:hAnsi="Times New Roman"/>
          <w:sz w:val="24"/>
          <w:szCs w:val="23"/>
        </w:rPr>
        <w:t>Emenda n.º 0</w:t>
      </w:r>
      <w:r w:rsidR="005B114B">
        <w:rPr>
          <w:rFonts w:ascii="Times New Roman" w:hAnsi="Times New Roman"/>
          <w:sz w:val="24"/>
          <w:szCs w:val="23"/>
        </w:rPr>
        <w:t>2</w:t>
      </w:r>
      <w:r w:rsidR="00522ABF">
        <w:rPr>
          <w:rFonts w:ascii="Times New Roman" w:hAnsi="Times New Roman"/>
          <w:sz w:val="24"/>
          <w:szCs w:val="23"/>
        </w:rPr>
        <w:t>/2021 ao PR n.º</w:t>
      </w:r>
      <w:r w:rsidR="005B114B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01/2021 – Da MESA DIRETORA – que “Dispõe sobre o Regimento Interno da Câmara Municipal de </w:t>
      </w:r>
      <w:proofErr w:type="spellStart"/>
      <w:r w:rsidR="00522ABF">
        <w:rPr>
          <w:rFonts w:ascii="Times New Roman" w:hAnsi="Times New Roman"/>
          <w:sz w:val="24"/>
          <w:szCs w:val="23"/>
        </w:rPr>
        <w:t>Aceguá</w:t>
      </w:r>
      <w:proofErr w:type="spellEnd"/>
      <w:r w:rsidR="00522ABF">
        <w:rPr>
          <w:rFonts w:ascii="Times New Roman" w:hAnsi="Times New Roman"/>
          <w:sz w:val="24"/>
          <w:szCs w:val="23"/>
        </w:rPr>
        <w:t xml:space="preserve">, Rio Grande do Sul”. Na sequência, solicitou a LEITURA DE PARECER sobre: </w:t>
      </w:r>
      <w:r w:rsidR="005B114B">
        <w:rPr>
          <w:rFonts w:ascii="Times New Roman" w:hAnsi="Times New Roman"/>
          <w:sz w:val="24"/>
          <w:szCs w:val="23"/>
        </w:rPr>
        <w:t xml:space="preserve">PL n.º 018/2021 – Do </w:t>
      </w:r>
      <w:r w:rsidR="00F1408A">
        <w:rPr>
          <w:rFonts w:ascii="Times New Roman" w:hAnsi="Times New Roman"/>
          <w:sz w:val="24"/>
          <w:szCs w:val="23"/>
        </w:rPr>
        <w:t xml:space="preserve">PODER EXECUTIVO – “Cria ação e programa no PPA e LDO e autoriza abertura de crédito adicional de natureza </w:t>
      </w:r>
      <w:r w:rsidR="00533BF1">
        <w:rPr>
          <w:rFonts w:ascii="Times New Roman" w:hAnsi="Times New Roman"/>
          <w:sz w:val="24"/>
          <w:szCs w:val="23"/>
        </w:rPr>
        <w:t>especial no valor de R$377.421,</w:t>
      </w:r>
      <w:r w:rsidR="00F1408A">
        <w:rPr>
          <w:rFonts w:ascii="Times New Roman" w:hAnsi="Times New Roman"/>
          <w:sz w:val="24"/>
          <w:szCs w:val="23"/>
        </w:rPr>
        <w:t>36”. V</w:t>
      </w:r>
      <w:r w:rsidR="00522ABF">
        <w:rPr>
          <w:rFonts w:ascii="Times New Roman" w:hAnsi="Times New Roman" w:cs="Times New Roman"/>
          <w:kern w:val="28"/>
          <w:sz w:val="24"/>
          <w:szCs w:val="24"/>
        </w:rPr>
        <w:t>oto do Relatores: Pela Constitucionalidade, tramitação regimental e aprovação da matéria, ambos nos termos do Art. 37 do Regimento Interno. Parecer das Comissões: Mantêm o voto dos relatores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1408A">
        <w:rPr>
          <w:rFonts w:ascii="Times New Roman" w:hAnsi="Times New Roman"/>
          <w:sz w:val="24"/>
          <w:szCs w:val="23"/>
        </w:rPr>
        <w:t>PL n.º 023/2021 – Do PODER EXECUTIVO – “Autoriza contratação emergencial de operador de máquinas”. V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>oto do Relatores: Pela Constitucionalidade, tramitação regimental e aprovação da matéria, ambos nos termos do Art. 37 do Regimento Interno. Parecer das Comissões: Mantêm o voto dos relatores</w:t>
      </w:r>
      <w:r w:rsidR="00522ABF">
        <w:rPr>
          <w:rFonts w:ascii="Times New Roman" w:hAnsi="Times New Roman"/>
          <w:sz w:val="24"/>
          <w:szCs w:val="23"/>
        </w:rPr>
        <w:t xml:space="preserve">.  </w:t>
      </w:r>
      <w:r w:rsidR="0059629F">
        <w:rPr>
          <w:rFonts w:ascii="Times New Roman" w:hAnsi="Times New Roman"/>
          <w:sz w:val="24"/>
          <w:szCs w:val="23"/>
        </w:rPr>
        <w:t xml:space="preserve">Em continuidade, </w:t>
      </w:r>
      <w:r w:rsidR="008918F8">
        <w:rPr>
          <w:rFonts w:ascii="Times New Roman" w:hAnsi="Times New Roman"/>
          <w:sz w:val="24"/>
          <w:szCs w:val="24"/>
        </w:rPr>
        <w:t>solicitou</w:t>
      </w:r>
      <w:r w:rsidR="00094008">
        <w:rPr>
          <w:rFonts w:ascii="Times New Roman" w:hAnsi="Times New Roman"/>
          <w:sz w:val="24"/>
          <w:szCs w:val="24"/>
        </w:rPr>
        <w:t xml:space="preserve"> a leitura dos PR</w:t>
      </w:r>
      <w:r w:rsidR="002B2278">
        <w:rPr>
          <w:rFonts w:ascii="Times New Roman" w:hAnsi="Times New Roman"/>
          <w:sz w:val="24"/>
          <w:szCs w:val="24"/>
        </w:rPr>
        <w:t xml:space="preserve">OJETOS EM TRAMITAÇÃO, sendo: Em </w:t>
      </w:r>
      <w:r w:rsidR="00F1408A">
        <w:rPr>
          <w:rFonts w:ascii="Times New Roman" w:hAnsi="Times New Roman"/>
          <w:sz w:val="24"/>
          <w:szCs w:val="24"/>
        </w:rPr>
        <w:t>TERCEIRA</w:t>
      </w:r>
      <w:r w:rsidR="002B2278">
        <w:rPr>
          <w:rFonts w:ascii="Times New Roman" w:hAnsi="Times New Roman"/>
          <w:sz w:val="24"/>
          <w:szCs w:val="24"/>
        </w:rPr>
        <w:t xml:space="preserve"> DISCUSSÃO: </w:t>
      </w:r>
      <w:r w:rsidR="00094008">
        <w:rPr>
          <w:rFonts w:ascii="Times New Roman" w:hAnsi="Times New Roman"/>
          <w:sz w:val="24"/>
          <w:szCs w:val="24"/>
        </w:rPr>
        <w:t xml:space="preserve"> </w:t>
      </w:r>
      <w:r w:rsidR="002B2278">
        <w:rPr>
          <w:rFonts w:ascii="Times New Roman" w:hAnsi="Times New Roman"/>
          <w:sz w:val="24"/>
          <w:szCs w:val="24"/>
        </w:rPr>
        <w:t>PL</w:t>
      </w:r>
      <w:r w:rsidR="002B2278">
        <w:rPr>
          <w:rFonts w:ascii="Times New Roman" w:hAnsi="Times New Roman"/>
          <w:sz w:val="24"/>
          <w:szCs w:val="23"/>
        </w:rPr>
        <w:t xml:space="preserve"> n.º 013/2021 – Do Vereador ANDERSON BARCELOS CORRÊA – “Estabelece como essenciais as atividades exercidas pelos profissionais de educação física nos locais e nas condições que especifica”;</w:t>
      </w:r>
      <w:r w:rsidR="002B2278">
        <w:rPr>
          <w:rFonts w:ascii="Times New Roman" w:hAnsi="Times New Roman"/>
          <w:sz w:val="24"/>
          <w:szCs w:val="24"/>
        </w:rPr>
        <w:t xml:space="preserve"> PL</w:t>
      </w:r>
      <w:r w:rsidR="002B2278">
        <w:rPr>
          <w:rFonts w:ascii="Times New Roman" w:hAnsi="Times New Roman"/>
          <w:sz w:val="24"/>
          <w:szCs w:val="23"/>
        </w:rPr>
        <w:t xml:space="preserve"> n.º </w:t>
      </w:r>
      <w:r w:rsidR="002B2278">
        <w:rPr>
          <w:rFonts w:ascii="Times New Roman" w:hAnsi="Times New Roman"/>
          <w:sz w:val="24"/>
          <w:szCs w:val="23"/>
        </w:rPr>
        <w:lastRenderedPageBreak/>
        <w:t>016/2021 – Do PODER EXECUTIVO – “Altera o anexo II da Lei Municipal n.º 108/2002, alterada</w:t>
      </w:r>
      <w:r w:rsidR="00B22B49">
        <w:rPr>
          <w:rFonts w:ascii="Times New Roman" w:hAnsi="Times New Roman"/>
          <w:sz w:val="24"/>
          <w:szCs w:val="23"/>
        </w:rPr>
        <w:t xml:space="preserve"> pela Lei Municipal n.º 1.405/15”. 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>dos seguintes: a) REQUERIMENTO</w:t>
      </w:r>
      <w:r w:rsidR="001A516A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>: 0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>519/2021 – Das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>COMISSÕES DE CONSTITUIÇÃO E JUSTIÇA e de FINANÇAS E ORÇAMENTO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 – “Requer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>nos termos do Art. 33, § 2.º do Regimento Interno, a interrupção de trami</w:t>
      </w:r>
      <w:r w:rsidR="00533BF1">
        <w:rPr>
          <w:rFonts w:ascii="Times New Roman" w:hAnsi="Times New Roman" w:cs="Times New Roman"/>
          <w:kern w:val="28"/>
          <w:sz w:val="24"/>
          <w:szCs w:val="24"/>
        </w:rPr>
        <w:t>tação do PL n.º 022/2021, que “A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 xml:space="preserve">ltera a Lei Municipal n.º 1.570, de 26 de outubro de 2016”, até 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>recebimento das informações solicitadas à APATUR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”, aprovado por unanimidade; 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b)</w:t>
      </w:r>
      <w:r w:rsidR="00805BD7">
        <w:rPr>
          <w:rFonts w:ascii="Times New Roman" w:hAnsi="Times New Roman" w:cs="Times New Roman"/>
          <w:kern w:val="28"/>
          <w:sz w:val="24"/>
          <w:szCs w:val="24"/>
        </w:rPr>
        <w:t xml:space="preserve"> PARECER SOBRE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 xml:space="preserve"> PROJETO DE LEI ORDINÁRIA: </w:t>
      </w:r>
      <w:r w:rsidR="00805BD7">
        <w:rPr>
          <w:rFonts w:ascii="Times New Roman" w:hAnsi="Times New Roman" w:cs="Times New Roman"/>
          <w:kern w:val="28"/>
          <w:sz w:val="24"/>
          <w:szCs w:val="23"/>
        </w:rPr>
        <w:t>PL n.º 021/2021 – Do PODER EXECUTIVO – “</w:t>
      </w:r>
      <w:r w:rsidR="00805BD7">
        <w:rPr>
          <w:rFonts w:ascii="Times New Roman" w:hAnsi="Times New Roman"/>
          <w:sz w:val="24"/>
          <w:szCs w:val="23"/>
        </w:rPr>
        <w:t xml:space="preserve">Autoriza a contratação emergencial de serviços gerais”, aprovado por unanimidade; c) PROJETO DE LEI ORDINÁRIA: </w:t>
      </w:r>
      <w:r w:rsidR="00805BD7">
        <w:rPr>
          <w:rFonts w:ascii="Times New Roman" w:hAnsi="Times New Roman"/>
          <w:sz w:val="24"/>
          <w:szCs w:val="24"/>
        </w:rPr>
        <w:t>PL</w:t>
      </w:r>
      <w:r w:rsidR="00805BD7">
        <w:rPr>
          <w:rFonts w:ascii="Times New Roman" w:hAnsi="Times New Roman"/>
          <w:sz w:val="24"/>
          <w:szCs w:val="23"/>
        </w:rPr>
        <w:t xml:space="preserve"> n.º 008/2021 – Do PODER EXECUTIVO – “Altera parcialmente a Lei Municipal n.º 1.485/2021”, rejeitado por unanimidade. </w:t>
      </w:r>
      <w:r w:rsidR="00493AC3">
        <w:rPr>
          <w:rFonts w:ascii="Times New Roman" w:hAnsi="Times New Roman"/>
          <w:sz w:val="24"/>
          <w:szCs w:val="23"/>
        </w:rPr>
        <w:t xml:space="preserve">Em continuidade, o Presidente consultou os Líderes de Bancada, em atendimento aos </w:t>
      </w:r>
      <w:proofErr w:type="spellStart"/>
      <w:r w:rsidR="00493AC3">
        <w:rPr>
          <w:rFonts w:ascii="Times New Roman" w:hAnsi="Times New Roman"/>
          <w:sz w:val="24"/>
          <w:szCs w:val="23"/>
        </w:rPr>
        <w:t>Of</w:t>
      </w:r>
      <w:proofErr w:type="spellEnd"/>
      <w:r w:rsidR="00493AC3">
        <w:rPr>
          <w:rFonts w:ascii="Times New Roman" w:hAnsi="Times New Roman"/>
          <w:sz w:val="24"/>
          <w:szCs w:val="23"/>
        </w:rPr>
        <w:t>/</w:t>
      </w:r>
      <w:proofErr w:type="spellStart"/>
      <w:r w:rsidR="00493AC3">
        <w:rPr>
          <w:rFonts w:ascii="Times New Roman" w:hAnsi="Times New Roman"/>
          <w:sz w:val="24"/>
          <w:szCs w:val="23"/>
        </w:rPr>
        <w:t>Gab</w:t>
      </w:r>
      <w:proofErr w:type="spellEnd"/>
      <w:r w:rsidR="00493AC3">
        <w:rPr>
          <w:rFonts w:ascii="Times New Roman" w:hAnsi="Times New Roman"/>
          <w:sz w:val="24"/>
          <w:szCs w:val="23"/>
        </w:rPr>
        <w:t>/PM/</w:t>
      </w:r>
      <w:proofErr w:type="spellStart"/>
      <w:r w:rsidR="00493AC3">
        <w:rPr>
          <w:rFonts w:ascii="Times New Roman" w:hAnsi="Times New Roman"/>
          <w:sz w:val="24"/>
          <w:szCs w:val="23"/>
        </w:rPr>
        <w:t>AssParl</w:t>
      </w:r>
      <w:proofErr w:type="spellEnd"/>
      <w:r w:rsidR="00493AC3">
        <w:rPr>
          <w:rFonts w:ascii="Times New Roman" w:hAnsi="Times New Roman"/>
          <w:sz w:val="24"/>
          <w:szCs w:val="23"/>
        </w:rPr>
        <w:t xml:space="preserve">/n.ºs 008 a 011/2021, tendo ficado marcada para o próximo 31 (trinta e um), às 13h, para apreciação dos </w:t>
      </w:r>
      <w:proofErr w:type="spellStart"/>
      <w:r w:rsidR="00493AC3">
        <w:rPr>
          <w:rFonts w:ascii="Times New Roman" w:hAnsi="Times New Roman"/>
          <w:sz w:val="24"/>
          <w:szCs w:val="23"/>
        </w:rPr>
        <w:t>PLs</w:t>
      </w:r>
      <w:proofErr w:type="spellEnd"/>
      <w:r w:rsidR="00493AC3">
        <w:rPr>
          <w:rFonts w:ascii="Times New Roman" w:hAnsi="Times New Roman"/>
          <w:sz w:val="24"/>
          <w:szCs w:val="23"/>
        </w:rPr>
        <w:t xml:space="preserve"> n.ºs </w:t>
      </w:r>
      <w:r w:rsidR="00F23517">
        <w:rPr>
          <w:rFonts w:ascii="Times New Roman" w:hAnsi="Times New Roman"/>
          <w:sz w:val="24"/>
          <w:szCs w:val="23"/>
        </w:rPr>
        <w:t>016, 018, 021, 023 e 025/2021, este último, caso já tenha recebido parecer nas comissões.</w:t>
      </w:r>
      <w:r w:rsidR="00493AC3">
        <w:rPr>
          <w:rFonts w:ascii="Times New Roman" w:hAnsi="Times New Roman"/>
          <w:sz w:val="24"/>
          <w:szCs w:val="23"/>
        </w:rPr>
        <w:t xml:space="preserve">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1A516A" w:rsidRDefault="001A51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1A516A" w:rsidRDefault="001A51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05BD7" w:rsidRDefault="00805BD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05BD7" w:rsidRDefault="00805BD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05BD7" w:rsidRDefault="00805BD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A58EC" w:rsidRDefault="003A58E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56EC9" w:rsidRPr="00F76610" w:rsidRDefault="00F76610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     </w:t>
      </w:r>
      <w:r w:rsidR="0080164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E523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F76610" w:rsidSect="00F76610">
      <w:footerReference w:type="default" r:id="rId7"/>
      <w:pgSz w:w="11906" w:h="16838"/>
      <w:pgMar w:top="156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EE" w:rsidRDefault="00B924EE" w:rsidP="00BE768A">
      <w:pPr>
        <w:spacing w:after="0" w:line="240" w:lineRule="auto"/>
      </w:pPr>
      <w:r>
        <w:separator/>
      </w:r>
    </w:p>
  </w:endnote>
  <w:endnote w:type="continuationSeparator" w:id="0">
    <w:p w:rsidR="00B924EE" w:rsidRDefault="00B924E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787973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3CF">
          <w:rPr>
            <w:noProof/>
          </w:rPr>
          <w:t>2</w:t>
        </w:r>
        <w:r>
          <w:fldChar w:fldCharType="end"/>
        </w:r>
        <w:r w:rsidR="0021269D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EE" w:rsidRDefault="00B924EE" w:rsidP="00BE768A">
      <w:pPr>
        <w:spacing w:after="0" w:line="240" w:lineRule="auto"/>
      </w:pPr>
      <w:r>
        <w:separator/>
      </w:r>
    </w:p>
  </w:footnote>
  <w:footnote w:type="continuationSeparator" w:id="0">
    <w:p w:rsidR="00B924EE" w:rsidRDefault="00B924EE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C04B0"/>
    <w:rsid w:val="000C11F3"/>
    <w:rsid w:val="000C2B50"/>
    <w:rsid w:val="000C6F2D"/>
    <w:rsid w:val="000E7488"/>
    <w:rsid w:val="000F3350"/>
    <w:rsid w:val="001000E1"/>
    <w:rsid w:val="00142F52"/>
    <w:rsid w:val="00147F28"/>
    <w:rsid w:val="001501BB"/>
    <w:rsid w:val="00150410"/>
    <w:rsid w:val="0016563A"/>
    <w:rsid w:val="00186717"/>
    <w:rsid w:val="00196986"/>
    <w:rsid w:val="001A516A"/>
    <w:rsid w:val="001C1122"/>
    <w:rsid w:val="001D0EB2"/>
    <w:rsid w:val="001D57DC"/>
    <w:rsid w:val="001E7252"/>
    <w:rsid w:val="00205353"/>
    <w:rsid w:val="0021269D"/>
    <w:rsid w:val="002166FE"/>
    <w:rsid w:val="00221D75"/>
    <w:rsid w:val="00243DB9"/>
    <w:rsid w:val="002456E4"/>
    <w:rsid w:val="00260BFD"/>
    <w:rsid w:val="00275178"/>
    <w:rsid w:val="0027794F"/>
    <w:rsid w:val="002A1511"/>
    <w:rsid w:val="002B2278"/>
    <w:rsid w:val="002B36AA"/>
    <w:rsid w:val="002B423A"/>
    <w:rsid w:val="002C5D1D"/>
    <w:rsid w:val="002E5238"/>
    <w:rsid w:val="002F1066"/>
    <w:rsid w:val="0030201E"/>
    <w:rsid w:val="00314496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40718"/>
    <w:rsid w:val="00450EC5"/>
    <w:rsid w:val="004516EC"/>
    <w:rsid w:val="00465723"/>
    <w:rsid w:val="00472ABC"/>
    <w:rsid w:val="00481D34"/>
    <w:rsid w:val="00493AC3"/>
    <w:rsid w:val="004960AE"/>
    <w:rsid w:val="004A12AB"/>
    <w:rsid w:val="004B2CBF"/>
    <w:rsid w:val="004B41CE"/>
    <w:rsid w:val="004C36D0"/>
    <w:rsid w:val="004E1B32"/>
    <w:rsid w:val="004E7B95"/>
    <w:rsid w:val="00503902"/>
    <w:rsid w:val="00517B07"/>
    <w:rsid w:val="00522ABF"/>
    <w:rsid w:val="0052622A"/>
    <w:rsid w:val="00533BF1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114B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575C4"/>
    <w:rsid w:val="00673431"/>
    <w:rsid w:val="00674078"/>
    <w:rsid w:val="006A01D0"/>
    <w:rsid w:val="006A5CFD"/>
    <w:rsid w:val="006B16CD"/>
    <w:rsid w:val="006C4761"/>
    <w:rsid w:val="006C5AA7"/>
    <w:rsid w:val="006D3406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D13CF"/>
    <w:rsid w:val="008F0540"/>
    <w:rsid w:val="00903505"/>
    <w:rsid w:val="0090450A"/>
    <w:rsid w:val="0091680D"/>
    <w:rsid w:val="009230D4"/>
    <w:rsid w:val="00935DC5"/>
    <w:rsid w:val="00936347"/>
    <w:rsid w:val="00956EC9"/>
    <w:rsid w:val="0095778A"/>
    <w:rsid w:val="009A4B5A"/>
    <w:rsid w:val="009B3696"/>
    <w:rsid w:val="009F4E57"/>
    <w:rsid w:val="00A01876"/>
    <w:rsid w:val="00A05EC0"/>
    <w:rsid w:val="00A16623"/>
    <w:rsid w:val="00A2783E"/>
    <w:rsid w:val="00A30890"/>
    <w:rsid w:val="00A44DF6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AC2"/>
    <w:rsid w:val="00B14FBF"/>
    <w:rsid w:val="00B2086E"/>
    <w:rsid w:val="00B22B49"/>
    <w:rsid w:val="00B317EB"/>
    <w:rsid w:val="00B31B04"/>
    <w:rsid w:val="00B32D93"/>
    <w:rsid w:val="00B5661E"/>
    <w:rsid w:val="00B6565D"/>
    <w:rsid w:val="00B726B3"/>
    <w:rsid w:val="00B76E51"/>
    <w:rsid w:val="00B924EE"/>
    <w:rsid w:val="00B92D70"/>
    <w:rsid w:val="00BB6251"/>
    <w:rsid w:val="00BC090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10459"/>
    <w:rsid w:val="00D4275D"/>
    <w:rsid w:val="00D473C7"/>
    <w:rsid w:val="00D50B33"/>
    <w:rsid w:val="00D60E59"/>
    <w:rsid w:val="00D65339"/>
    <w:rsid w:val="00D719A7"/>
    <w:rsid w:val="00D7322A"/>
    <w:rsid w:val="00D80345"/>
    <w:rsid w:val="00D81FCE"/>
    <w:rsid w:val="00D84A51"/>
    <w:rsid w:val="00D96A09"/>
    <w:rsid w:val="00DB271C"/>
    <w:rsid w:val="00DD0FC5"/>
    <w:rsid w:val="00DD5E5C"/>
    <w:rsid w:val="00DF1D2C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136ED"/>
    <w:rsid w:val="00F1408A"/>
    <w:rsid w:val="00F17236"/>
    <w:rsid w:val="00F23517"/>
    <w:rsid w:val="00F316E1"/>
    <w:rsid w:val="00F34804"/>
    <w:rsid w:val="00F358B7"/>
    <w:rsid w:val="00F51D57"/>
    <w:rsid w:val="00F736DF"/>
    <w:rsid w:val="00F76610"/>
    <w:rsid w:val="00FA0333"/>
    <w:rsid w:val="00FA27C8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5C38-8E0A-4A31-A591-D7972015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2021-05-31T17:00:00Z</cp:lastPrinted>
  <dcterms:created xsi:type="dcterms:W3CDTF">2021-05-25T13:59:00Z</dcterms:created>
  <dcterms:modified xsi:type="dcterms:W3CDTF">2021-05-31T17:01:00Z</dcterms:modified>
</cp:coreProperties>
</file>